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71316" w14:textId="77777777" w:rsidR="003B359D" w:rsidRPr="00371780" w:rsidRDefault="003B359D" w:rsidP="008D15D4">
      <w:pPr>
        <w:pStyle w:val="Prrafodelista"/>
        <w:tabs>
          <w:tab w:val="left" w:pos="13006"/>
        </w:tabs>
        <w:spacing w:before="209"/>
        <w:ind w:right="-35"/>
        <w:jc w:val="center"/>
        <w:rPr>
          <w:i/>
          <w:sz w:val="24"/>
          <w:lang w:val="es-MX"/>
        </w:rPr>
      </w:pPr>
      <w:bookmarkStart w:id="0" w:name="_GoBack"/>
      <w:bookmarkEnd w:id="0"/>
      <w:r w:rsidRPr="00D860A9">
        <w:rPr>
          <w:b/>
          <w:sz w:val="24"/>
          <w:lang w:val="es-MX"/>
        </w:rPr>
        <w:t xml:space="preserve">PROCESO: </w:t>
      </w:r>
      <w:r w:rsidRPr="00371780">
        <w:rPr>
          <w:i/>
          <w:sz w:val="24"/>
          <w:lang w:val="es-MX"/>
        </w:rPr>
        <w:t>FORMACIÓN INTEGRAL DEL ESTUDIANTE</w:t>
      </w:r>
    </w:p>
    <w:p w14:paraId="3EB3E44C" w14:textId="77777777" w:rsidR="00D860A9" w:rsidRPr="00371780" w:rsidRDefault="00D860A9" w:rsidP="00D860A9">
      <w:pPr>
        <w:pStyle w:val="Prrafodelista"/>
        <w:spacing w:before="209"/>
        <w:ind w:right="4461"/>
        <w:rPr>
          <w:i/>
          <w:sz w:val="24"/>
          <w:lang w:val="es-MX"/>
        </w:rPr>
      </w:pPr>
    </w:p>
    <w:p w14:paraId="1649FF05" w14:textId="77777777" w:rsidR="003B359D" w:rsidRDefault="003B359D" w:rsidP="000D600A">
      <w:pPr>
        <w:pStyle w:val="Textoindependiente"/>
        <w:rPr>
          <w:lang w:val="es-MX"/>
        </w:rPr>
      </w:pPr>
      <w:r>
        <w:rPr>
          <w:b/>
          <w:lang w:val="es-MX"/>
        </w:rPr>
        <w:t>SUBPROCESO</w:t>
      </w:r>
      <w:r w:rsidRPr="00292A9E">
        <w:rPr>
          <w:b/>
          <w:lang w:val="es-MX"/>
        </w:rPr>
        <w:t xml:space="preserve">: </w:t>
      </w:r>
      <w:r>
        <w:rPr>
          <w:lang w:val="es-MX"/>
        </w:rPr>
        <w:t>ACADÉMICO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1710"/>
        <w:gridCol w:w="1415"/>
        <w:gridCol w:w="1877"/>
        <w:gridCol w:w="1592"/>
        <w:gridCol w:w="1526"/>
        <w:gridCol w:w="1358"/>
        <w:gridCol w:w="1533"/>
        <w:gridCol w:w="1718"/>
      </w:tblGrid>
      <w:tr w:rsidR="00B5698C" w:rsidRPr="007F7BD2" w14:paraId="6C14B1BE" w14:textId="77777777" w:rsidTr="00371780">
        <w:tc>
          <w:tcPr>
            <w:tcW w:w="493" w:type="dxa"/>
            <w:shd w:val="clear" w:color="auto" w:fill="17365D" w:themeFill="text2" w:themeFillShade="BF"/>
            <w:vAlign w:val="center"/>
          </w:tcPr>
          <w:p w14:paraId="2FC91A44" w14:textId="77777777" w:rsidR="003B359D" w:rsidRPr="00371780" w:rsidRDefault="006476E3" w:rsidP="003B359D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No</w:t>
            </w:r>
            <w:r w:rsidR="00371780">
              <w:rPr>
                <w:b/>
                <w:sz w:val="16"/>
                <w:lang w:val="es-MX"/>
              </w:rPr>
              <w:t>.</w:t>
            </w:r>
          </w:p>
        </w:tc>
        <w:tc>
          <w:tcPr>
            <w:tcW w:w="1710" w:type="dxa"/>
            <w:shd w:val="clear" w:color="auto" w:fill="17365D" w:themeFill="text2" w:themeFillShade="BF"/>
            <w:vAlign w:val="center"/>
          </w:tcPr>
          <w:p w14:paraId="51016610" w14:textId="54D54C4B" w:rsidR="003B359D" w:rsidRPr="00371780" w:rsidRDefault="008D15D4" w:rsidP="006476E3">
            <w:pPr>
              <w:ind w:left="-67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FICHA DE OPERACIÓN</w:t>
            </w:r>
          </w:p>
        </w:tc>
        <w:tc>
          <w:tcPr>
            <w:tcW w:w="1415" w:type="dxa"/>
            <w:shd w:val="clear" w:color="auto" w:fill="17365D" w:themeFill="text2" w:themeFillShade="BF"/>
            <w:vAlign w:val="center"/>
          </w:tcPr>
          <w:p w14:paraId="3DB558F7" w14:textId="77777777" w:rsidR="003B359D" w:rsidRPr="00371780" w:rsidRDefault="003B359D" w:rsidP="006476E3">
            <w:pPr>
              <w:ind w:left="-76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RESULTADOS</w:t>
            </w:r>
          </w:p>
        </w:tc>
        <w:tc>
          <w:tcPr>
            <w:tcW w:w="1877" w:type="dxa"/>
            <w:shd w:val="clear" w:color="auto" w:fill="17365D" w:themeFill="text2" w:themeFillShade="BF"/>
            <w:vAlign w:val="center"/>
          </w:tcPr>
          <w:p w14:paraId="7122DDCF" w14:textId="77777777" w:rsidR="003B359D" w:rsidRPr="00371780" w:rsidRDefault="003B359D" w:rsidP="006476E3">
            <w:pPr>
              <w:ind w:left="-74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CARACTERÍSTICAS DE CALIDAD</w:t>
            </w:r>
          </w:p>
        </w:tc>
        <w:tc>
          <w:tcPr>
            <w:tcW w:w="1592" w:type="dxa"/>
            <w:shd w:val="clear" w:color="auto" w:fill="17365D" w:themeFill="text2" w:themeFillShade="BF"/>
            <w:vAlign w:val="center"/>
          </w:tcPr>
          <w:p w14:paraId="61A4457C" w14:textId="77777777" w:rsidR="003B359D" w:rsidRPr="00371780" w:rsidRDefault="003B359D" w:rsidP="003B359D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CRITERIOS DE ACEPTACIÓN</w:t>
            </w:r>
          </w:p>
        </w:tc>
        <w:tc>
          <w:tcPr>
            <w:tcW w:w="1526" w:type="dxa"/>
            <w:shd w:val="clear" w:color="auto" w:fill="17365D" w:themeFill="text2" w:themeFillShade="BF"/>
            <w:vAlign w:val="center"/>
          </w:tcPr>
          <w:p w14:paraId="760A867A" w14:textId="77777777" w:rsidR="003B359D" w:rsidRPr="00371780" w:rsidRDefault="003B359D" w:rsidP="003B359D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MÉTODO DE EVALUACIÓN</w:t>
            </w:r>
          </w:p>
        </w:tc>
        <w:tc>
          <w:tcPr>
            <w:tcW w:w="1358" w:type="dxa"/>
            <w:shd w:val="clear" w:color="auto" w:fill="17365D" w:themeFill="text2" w:themeFillShade="BF"/>
            <w:vAlign w:val="center"/>
          </w:tcPr>
          <w:p w14:paraId="0CD5EDC2" w14:textId="77777777" w:rsidR="003B359D" w:rsidRPr="00371780" w:rsidRDefault="003B359D" w:rsidP="003B359D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REGISTRO</w:t>
            </w:r>
          </w:p>
        </w:tc>
        <w:tc>
          <w:tcPr>
            <w:tcW w:w="1533" w:type="dxa"/>
            <w:shd w:val="clear" w:color="auto" w:fill="17365D" w:themeFill="text2" w:themeFillShade="BF"/>
            <w:vAlign w:val="center"/>
          </w:tcPr>
          <w:p w14:paraId="060EF3A3" w14:textId="77777777" w:rsidR="003B359D" w:rsidRPr="00371780" w:rsidRDefault="003B359D" w:rsidP="006476E3">
            <w:pPr>
              <w:ind w:left="-48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RESPONSABLE</w:t>
            </w:r>
          </w:p>
        </w:tc>
        <w:tc>
          <w:tcPr>
            <w:tcW w:w="1718" w:type="dxa"/>
            <w:shd w:val="clear" w:color="auto" w:fill="17365D" w:themeFill="text2" w:themeFillShade="BF"/>
            <w:vAlign w:val="center"/>
          </w:tcPr>
          <w:p w14:paraId="06A5649F" w14:textId="77777777" w:rsidR="00371780" w:rsidRDefault="00371780" w:rsidP="003B359D">
            <w:pPr>
              <w:jc w:val="center"/>
              <w:rPr>
                <w:b/>
                <w:sz w:val="16"/>
                <w:lang w:val="es-MX"/>
              </w:rPr>
            </w:pPr>
          </w:p>
          <w:p w14:paraId="1211E847" w14:textId="77777777" w:rsidR="003B359D" w:rsidRDefault="00371780" w:rsidP="003B359D">
            <w:pPr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ACCIÓ</w:t>
            </w:r>
            <w:r w:rsidR="003B359D" w:rsidRPr="00371780">
              <w:rPr>
                <w:b/>
                <w:sz w:val="16"/>
                <w:lang w:val="es-MX"/>
              </w:rPr>
              <w:t>N CUANDO NO SE</w:t>
            </w:r>
            <w:r>
              <w:rPr>
                <w:b/>
                <w:sz w:val="16"/>
                <w:lang w:val="es-MX"/>
              </w:rPr>
              <w:t xml:space="preserve"> CUMPLA EL CRITERIO DE ACEPTACIÓ</w:t>
            </w:r>
            <w:r w:rsidR="003B359D" w:rsidRPr="00371780">
              <w:rPr>
                <w:b/>
                <w:sz w:val="16"/>
                <w:lang w:val="es-MX"/>
              </w:rPr>
              <w:t>N</w:t>
            </w:r>
          </w:p>
          <w:p w14:paraId="5408AE54" w14:textId="77777777" w:rsidR="00371780" w:rsidRPr="00371780" w:rsidRDefault="00371780" w:rsidP="003B359D">
            <w:pPr>
              <w:jc w:val="center"/>
              <w:rPr>
                <w:b/>
                <w:sz w:val="16"/>
                <w:lang w:val="es-MX"/>
              </w:rPr>
            </w:pPr>
          </w:p>
        </w:tc>
      </w:tr>
      <w:tr w:rsidR="006476E3" w:rsidRPr="007F7BD2" w14:paraId="3CF1A169" w14:textId="77777777" w:rsidTr="00CE7E1D">
        <w:trPr>
          <w:trHeight w:val="728"/>
        </w:trPr>
        <w:tc>
          <w:tcPr>
            <w:tcW w:w="493" w:type="dxa"/>
            <w:vMerge w:val="restart"/>
            <w:vAlign w:val="center"/>
          </w:tcPr>
          <w:p w14:paraId="70F3AF12" w14:textId="77777777" w:rsidR="003B359D" w:rsidRPr="003B359D" w:rsidRDefault="003B359D" w:rsidP="003B359D">
            <w:pPr>
              <w:jc w:val="center"/>
              <w:rPr>
                <w:sz w:val="18"/>
                <w:lang w:val="es-MX"/>
              </w:rPr>
            </w:pPr>
            <w:r w:rsidRPr="003B359D">
              <w:rPr>
                <w:sz w:val="18"/>
                <w:lang w:val="es-MX"/>
              </w:rPr>
              <w:t>1</w:t>
            </w:r>
          </w:p>
        </w:tc>
        <w:tc>
          <w:tcPr>
            <w:tcW w:w="1710" w:type="dxa"/>
            <w:vMerge w:val="restart"/>
            <w:vAlign w:val="center"/>
          </w:tcPr>
          <w:p w14:paraId="4F9038DA" w14:textId="77777777" w:rsidR="0020214F" w:rsidRDefault="0020214F" w:rsidP="00F25E0E">
            <w:pPr>
              <w:rPr>
                <w:sz w:val="18"/>
                <w:lang w:val="es-MX"/>
              </w:rPr>
            </w:pPr>
          </w:p>
          <w:p w14:paraId="6AE1F203" w14:textId="77777777" w:rsidR="0020214F" w:rsidRDefault="0020214F" w:rsidP="00F25E0E">
            <w:pPr>
              <w:rPr>
                <w:sz w:val="18"/>
                <w:lang w:val="es-MX"/>
              </w:rPr>
            </w:pPr>
          </w:p>
          <w:p w14:paraId="790E4FBA" w14:textId="089C17DB" w:rsidR="003B359D" w:rsidRPr="003B359D" w:rsidRDefault="003B359D" w:rsidP="00F25E0E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Gestión del curso</w:t>
            </w:r>
            <w:r w:rsidR="008D15D4">
              <w:rPr>
                <w:sz w:val="18"/>
                <w:lang w:val="es-MX"/>
              </w:rPr>
              <w:t xml:space="preserve"> para la formación y desarrollo de competencias</w:t>
            </w:r>
          </w:p>
        </w:tc>
        <w:tc>
          <w:tcPr>
            <w:tcW w:w="1415" w:type="dxa"/>
            <w:vMerge w:val="restart"/>
            <w:vAlign w:val="center"/>
          </w:tcPr>
          <w:p w14:paraId="35158F7A" w14:textId="77777777" w:rsidR="0020214F" w:rsidRDefault="0020214F" w:rsidP="00F25E0E">
            <w:pPr>
              <w:rPr>
                <w:sz w:val="18"/>
                <w:lang w:val="es-MX"/>
              </w:rPr>
            </w:pPr>
          </w:p>
          <w:p w14:paraId="172E0D5F" w14:textId="77777777" w:rsidR="0020214F" w:rsidRDefault="0020214F" w:rsidP="00F25E0E">
            <w:pPr>
              <w:rPr>
                <w:sz w:val="18"/>
                <w:lang w:val="es-MX"/>
              </w:rPr>
            </w:pPr>
          </w:p>
          <w:p w14:paraId="5CC3A504" w14:textId="77777777" w:rsidR="003B359D" w:rsidRPr="003B359D" w:rsidRDefault="003B359D" w:rsidP="00F25E0E">
            <w:pPr>
              <w:rPr>
                <w:sz w:val="18"/>
                <w:lang w:val="es-MX"/>
              </w:rPr>
            </w:pPr>
            <w:r w:rsidRPr="003B359D">
              <w:rPr>
                <w:sz w:val="18"/>
                <w:lang w:val="es-MX"/>
              </w:rPr>
              <w:t>Planeación, ejecución</w:t>
            </w:r>
            <w:r>
              <w:rPr>
                <w:sz w:val="18"/>
                <w:lang w:val="es-MX"/>
              </w:rPr>
              <w:t xml:space="preserve"> y verificación del contenido De </w:t>
            </w:r>
            <w:r w:rsidRPr="003B359D">
              <w:rPr>
                <w:sz w:val="18"/>
                <w:lang w:val="es-MX"/>
              </w:rPr>
              <w:t xml:space="preserve">los </w:t>
            </w:r>
            <w:r>
              <w:rPr>
                <w:sz w:val="18"/>
                <w:lang w:val="es-MX"/>
              </w:rPr>
              <w:t>planes y programas de estudio</w:t>
            </w:r>
          </w:p>
        </w:tc>
        <w:tc>
          <w:tcPr>
            <w:tcW w:w="1877" w:type="dxa"/>
            <w:vAlign w:val="center"/>
          </w:tcPr>
          <w:p w14:paraId="589E6A6F" w14:textId="77777777" w:rsidR="003B359D" w:rsidRPr="003B359D" w:rsidRDefault="003B359D" w:rsidP="0020214F">
            <w:pPr>
              <w:rPr>
                <w:sz w:val="18"/>
                <w:lang w:val="es-MX"/>
              </w:rPr>
            </w:pPr>
            <w:r w:rsidRPr="003B359D">
              <w:rPr>
                <w:w w:val="95"/>
                <w:sz w:val="18"/>
                <w:lang w:val="es-MX"/>
              </w:rPr>
              <w:t xml:space="preserve">Instrumentación </w:t>
            </w:r>
            <w:r w:rsidRPr="003B359D">
              <w:rPr>
                <w:sz w:val="18"/>
                <w:lang w:val="es-MX"/>
              </w:rPr>
              <w:t>didáctica del contenido del programa en tiempo y forma</w:t>
            </w:r>
          </w:p>
        </w:tc>
        <w:tc>
          <w:tcPr>
            <w:tcW w:w="1592" w:type="dxa"/>
          </w:tcPr>
          <w:p w14:paraId="50661850" w14:textId="77777777" w:rsidR="003B359D" w:rsidRPr="008D15D4" w:rsidRDefault="003B359D" w:rsidP="003B359D">
            <w:pPr>
              <w:pStyle w:val="TableParagraph"/>
              <w:spacing w:line="237" w:lineRule="auto"/>
              <w:ind w:left="-22" w:right="232"/>
              <w:rPr>
                <w:sz w:val="18"/>
                <w:lang w:val="es-MX"/>
              </w:rPr>
            </w:pPr>
            <w:r w:rsidRPr="008D15D4">
              <w:rPr>
                <w:sz w:val="18"/>
                <w:lang w:val="es-MX"/>
              </w:rPr>
              <w:t xml:space="preserve">Planear e instrumentar el 100% </w:t>
            </w:r>
            <w:r w:rsidR="0017270B" w:rsidRPr="008D15D4">
              <w:rPr>
                <w:sz w:val="18"/>
                <w:lang w:val="es-MX"/>
              </w:rPr>
              <w:t>de los contenidos programáticos</w:t>
            </w:r>
          </w:p>
          <w:p w14:paraId="77BF95CB" w14:textId="77777777" w:rsidR="003B359D" w:rsidRPr="008D15D4" w:rsidRDefault="003B359D" w:rsidP="003B359D">
            <w:pPr>
              <w:pStyle w:val="TableParagraph"/>
              <w:spacing w:before="11"/>
              <w:ind w:left="0"/>
              <w:rPr>
                <w:sz w:val="18"/>
                <w:lang w:val="es-MX"/>
              </w:rPr>
            </w:pPr>
          </w:p>
          <w:p w14:paraId="0BE279B2" w14:textId="77777777" w:rsidR="003B359D" w:rsidRPr="008D15D4" w:rsidRDefault="003B359D" w:rsidP="003B359D">
            <w:pPr>
              <w:rPr>
                <w:sz w:val="18"/>
                <w:lang w:val="es-MX"/>
              </w:rPr>
            </w:pPr>
            <w:r w:rsidRPr="008D15D4">
              <w:rPr>
                <w:sz w:val="18"/>
                <w:lang w:val="es-MX"/>
              </w:rPr>
              <w:t>Entregar Instrumentación didáctica en la segunda semana del inicio de cursos expresado en el calendario escolar</w:t>
            </w:r>
          </w:p>
        </w:tc>
        <w:tc>
          <w:tcPr>
            <w:tcW w:w="1526" w:type="dxa"/>
            <w:vAlign w:val="center"/>
          </w:tcPr>
          <w:p w14:paraId="0A635957" w14:textId="77777777" w:rsidR="003B359D" w:rsidRPr="008D15D4" w:rsidRDefault="006476E3" w:rsidP="006476E3">
            <w:pPr>
              <w:pStyle w:val="TableParagraph"/>
              <w:tabs>
                <w:tab w:val="left" w:pos="1156"/>
              </w:tabs>
              <w:spacing w:line="222" w:lineRule="exact"/>
              <w:ind w:left="0" w:right="-89"/>
              <w:rPr>
                <w:sz w:val="18"/>
                <w:szCs w:val="18"/>
                <w:lang w:val="es-MX"/>
              </w:rPr>
            </w:pPr>
            <w:r w:rsidRPr="008D15D4">
              <w:rPr>
                <w:sz w:val="18"/>
                <w:szCs w:val="18"/>
                <w:lang w:val="es-MX"/>
              </w:rPr>
              <w:t xml:space="preserve">Revisión </w:t>
            </w:r>
            <w:r w:rsidR="003B359D" w:rsidRPr="008D15D4">
              <w:rPr>
                <w:sz w:val="18"/>
                <w:szCs w:val="18"/>
                <w:lang w:val="es-MX"/>
              </w:rPr>
              <w:t>y</w:t>
            </w:r>
          </w:p>
          <w:p w14:paraId="20671083" w14:textId="6949D5C2" w:rsidR="003B359D" w:rsidRPr="006476E3" w:rsidRDefault="008D15D4" w:rsidP="008D15D4">
            <w:pPr>
              <w:pStyle w:val="TableParagraph"/>
              <w:tabs>
                <w:tab w:val="left" w:pos="1214"/>
              </w:tabs>
              <w:spacing w:before="1"/>
              <w:ind w:left="0" w:right="-89"/>
              <w:rPr>
                <w:sz w:val="18"/>
                <w:szCs w:val="18"/>
                <w:lang w:val="es-MX"/>
              </w:rPr>
            </w:pPr>
            <w:r w:rsidRPr="008D15D4">
              <w:rPr>
                <w:sz w:val="18"/>
                <w:szCs w:val="18"/>
                <w:lang w:val="es-MX"/>
              </w:rPr>
              <w:t xml:space="preserve">Vo.Bo. de la persona responsable </w:t>
            </w:r>
            <w:r w:rsidR="003B488A" w:rsidRPr="008D15D4">
              <w:rPr>
                <w:spacing w:val="-4"/>
                <w:sz w:val="18"/>
                <w:szCs w:val="18"/>
                <w:lang w:val="es-MX"/>
              </w:rPr>
              <w:t xml:space="preserve">del departamento </w:t>
            </w:r>
            <w:r w:rsidR="006476E3" w:rsidRPr="008D15D4">
              <w:rPr>
                <w:sz w:val="18"/>
                <w:szCs w:val="18"/>
                <w:lang w:val="es-MX"/>
              </w:rPr>
              <w:t>académic</w:t>
            </w:r>
            <w:r w:rsidR="003B359D" w:rsidRPr="008D15D4">
              <w:rPr>
                <w:sz w:val="18"/>
                <w:szCs w:val="18"/>
                <w:lang w:val="es-MX"/>
              </w:rPr>
              <w:t>o</w:t>
            </w:r>
          </w:p>
        </w:tc>
        <w:tc>
          <w:tcPr>
            <w:tcW w:w="1358" w:type="dxa"/>
            <w:vAlign w:val="center"/>
          </w:tcPr>
          <w:p w14:paraId="2CF12405" w14:textId="77777777" w:rsidR="003B359D" w:rsidRPr="006476E3" w:rsidRDefault="003B359D" w:rsidP="00CE7E1D">
            <w:pPr>
              <w:pStyle w:val="TableParagraph"/>
              <w:ind w:left="-48" w:right="33"/>
              <w:jc w:val="center"/>
              <w:rPr>
                <w:sz w:val="17"/>
                <w:szCs w:val="17"/>
                <w:lang w:val="es-MX"/>
              </w:rPr>
            </w:pPr>
            <w:r w:rsidRPr="006476E3">
              <w:rPr>
                <w:w w:val="95"/>
                <w:sz w:val="17"/>
                <w:szCs w:val="17"/>
                <w:lang w:val="es-MX"/>
              </w:rPr>
              <w:t xml:space="preserve">Instrumentación </w:t>
            </w:r>
            <w:r w:rsidRPr="006476E3">
              <w:rPr>
                <w:sz w:val="17"/>
                <w:szCs w:val="17"/>
                <w:lang w:val="es-MX"/>
              </w:rPr>
              <w:t>didáctica para el desarrollo de las competencias profesionales</w:t>
            </w:r>
          </w:p>
        </w:tc>
        <w:tc>
          <w:tcPr>
            <w:tcW w:w="1533" w:type="dxa"/>
            <w:vAlign w:val="center"/>
          </w:tcPr>
          <w:p w14:paraId="39FF90A9" w14:textId="59A0E0D9" w:rsidR="003B359D" w:rsidRPr="006476E3" w:rsidRDefault="006476E3" w:rsidP="006476E3">
            <w:pPr>
              <w:pStyle w:val="TableParagraph"/>
              <w:tabs>
                <w:tab w:val="left" w:pos="1226"/>
              </w:tabs>
              <w:spacing w:line="220" w:lineRule="exact"/>
              <w:rPr>
                <w:sz w:val="18"/>
                <w:szCs w:val="18"/>
                <w:lang w:val="es-MX"/>
              </w:rPr>
            </w:pPr>
            <w:r w:rsidRPr="006476E3">
              <w:rPr>
                <w:sz w:val="18"/>
                <w:szCs w:val="18"/>
                <w:lang w:val="es-MX"/>
              </w:rPr>
              <w:t>Jefe</w:t>
            </w:r>
            <w:r w:rsidR="008D15D4">
              <w:rPr>
                <w:sz w:val="18"/>
                <w:szCs w:val="18"/>
                <w:lang w:val="es-MX"/>
              </w:rPr>
              <w:t>(a)</w:t>
            </w:r>
            <w:r w:rsidRPr="006476E3">
              <w:rPr>
                <w:sz w:val="18"/>
                <w:szCs w:val="18"/>
                <w:lang w:val="es-MX"/>
              </w:rPr>
              <w:t xml:space="preserve"> </w:t>
            </w:r>
            <w:r w:rsidR="003B359D" w:rsidRPr="006476E3">
              <w:rPr>
                <w:sz w:val="18"/>
                <w:szCs w:val="18"/>
                <w:lang w:val="es-MX"/>
              </w:rPr>
              <w:t>de</w:t>
            </w:r>
          </w:p>
          <w:p w14:paraId="1C5D69C1" w14:textId="77777777" w:rsidR="003B359D" w:rsidRPr="006476E3" w:rsidRDefault="003B359D" w:rsidP="006476E3">
            <w:pPr>
              <w:pStyle w:val="TableParagraph"/>
              <w:spacing w:before="1"/>
              <w:rPr>
                <w:sz w:val="18"/>
                <w:szCs w:val="18"/>
                <w:lang w:val="es-MX"/>
              </w:rPr>
            </w:pPr>
            <w:r w:rsidRPr="006476E3">
              <w:rPr>
                <w:w w:val="85"/>
                <w:sz w:val="18"/>
                <w:szCs w:val="18"/>
                <w:lang w:val="es-MX"/>
              </w:rPr>
              <w:t xml:space="preserve">departamento </w:t>
            </w:r>
            <w:r w:rsidRPr="006476E3">
              <w:rPr>
                <w:sz w:val="18"/>
                <w:szCs w:val="18"/>
                <w:lang w:val="es-MX"/>
              </w:rPr>
              <w:t>académico</w:t>
            </w:r>
          </w:p>
        </w:tc>
        <w:tc>
          <w:tcPr>
            <w:tcW w:w="1718" w:type="dxa"/>
          </w:tcPr>
          <w:p w14:paraId="6F318AE0" w14:textId="77777777" w:rsidR="008D15D4" w:rsidRDefault="008D15D4" w:rsidP="008D15D4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</w:p>
          <w:p w14:paraId="46AEDA18" w14:textId="26650BD0" w:rsidR="003B359D" w:rsidRPr="006476E3" w:rsidRDefault="00BB0A2C" w:rsidP="008D15D4">
            <w:pPr>
              <w:pStyle w:val="TableParagraph"/>
              <w:jc w:val="center"/>
              <w:rPr>
                <w:sz w:val="18"/>
                <w:szCs w:val="18"/>
                <w:lang w:val="es-MX"/>
              </w:rPr>
            </w:pPr>
            <w:r w:rsidRPr="008D15D4">
              <w:rPr>
                <w:sz w:val="18"/>
                <w:szCs w:val="18"/>
                <w:lang w:val="es-MX"/>
              </w:rPr>
              <w:t xml:space="preserve">Registrar la incidencia en la </w:t>
            </w:r>
            <w:r w:rsidR="008D15D4" w:rsidRPr="008D15D4">
              <w:rPr>
                <w:sz w:val="18"/>
                <w:szCs w:val="18"/>
                <w:lang w:val="es-MX"/>
              </w:rPr>
              <w:t>bit</w:t>
            </w:r>
            <w:r w:rsidR="008D15D4">
              <w:rPr>
                <w:sz w:val="18"/>
                <w:szCs w:val="18"/>
                <w:lang w:val="es-MX"/>
              </w:rPr>
              <w:t xml:space="preserve">ácora del servicio no conforme. Y notificar a la o el </w:t>
            </w:r>
            <w:r w:rsidRPr="008D15D4">
              <w:rPr>
                <w:sz w:val="18"/>
                <w:szCs w:val="18"/>
                <w:lang w:val="es-MX"/>
              </w:rPr>
              <w:t>docente</w:t>
            </w:r>
            <w:r>
              <w:rPr>
                <w:color w:val="00B050"/>
                <w:sz w:val="18"/>
                <w:szCs w:val="18"/>
                <w:lang w:val="es-MX"/>
              </w:rPr>
              <w:t>.</w:t>
            </w:r>
          </w:p>
        </w:tc>
      </w:tr>
      <w:tr w:rsidR="006476E3" w:rsidRPr="003B359D" w14:paraId="043B807A" w14:textId="77777777" w:rsidTr="005F1EC8">
        <w:trPr>
          <w:trHeight w:val="413"/>
        </w:trPr>
        <w:tc>
          <w:tcPr>
            <w:tcW w:w="493" w:type="dxa"/>
            <w:vMerge/>
          </w:tcPr>
          <w:p w14:paraId="1CCA190E" w14:textId="77777777" w:rsidR="006476E3" w:rsidRPr="003B359D" w:rsidRDefault="006476E3">
            <w:pPr>
              <w:rPr>
                <w:sz w:val="18"/>
                <w:lang w:val="es-MX"/>
              </w:rPr>
            </w:pPr>
          </w:p>
        </w:tc>
        <w:tc>
          <w:tcPr>
            <w:tcW w:w="1710" w:type="dxa"/>
            <w:vMerge/>
          </w:tcPr>
          <w:p w14:paraId="102FF4BF" w14:textId="77777777" w:rsidR="006476E3" w:rsidRDefault="006476E3">
            <w:pPr>
              <w:rPr>
                <w:sz w:val="18"/>
                <w:lang w:val="es-MX"/>
              </w:rPr>
            </w:pPr>
          </w:p>
        </w:tc>
        <w:tc>
          <w:tcPr>
            <w:tcW w:w="1415" w:type="dxa"/>
            <w:vMerge/>
          </w:tcPr>
          <w:p w14:paraId="1ACD01E1" w14:textId="77777777" w:rsidR="006476E3" w:rsidRPr="003B359D" w:rsidRDefault="006476E3">
            <w:pPr>
              <w:rPr>
                <w:sz w:val="18"/>
                <w:lang w:val="es-MX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45CDDAF2" w14:textId="77777777" w:rsidR="006476E3" w:rsidRPr="003B359D" w:rsidRDefault="006476E3" w:rsidP="003B359D">
            <w:pPr>
              <w:rPr>
                <w:sz w:val="18"/>
                <w:lang w:val="es-MX"/>
              </w:rPr>
            </w:pPr>
            <w:r w:rsidRPr="003B359D">
              <w:rPr>
                <w:sz w:val="18"/>
                <w:lang w:val="es-MX"/>
              </w:rPr>
              <w:t>Cumplimiento de la instrumentación didáctica  del curso y avance programático</w:t>
            </w:r>
          </w:p>
        </w:tc>
        <w:tc>
          <w:tcPr>
            <w:tcW w:w="1592" w:type="dxa"/>
          </w:tcPr>
          <w:p w14:paraId="0D82E3F6" w14:textId="77777777" w:rsidR="008D15D4" w:rsidRDefault="008D15D4" w:rsidP="003B359D">
            <w:pPr>
              <w:pStyle w:val="TableParagraph"/>
              <w:tabs>
                <w:tab w:val="left" w:pos="1125"/>
              </w:tabs>
              <w:spacing w:before="2" w:line="228" w:lineRule="exact"/>
              <w:ind w:left="43" w:right="88"/>
              <w:jc w:val="both"/>
              <w:rPr>
                <w:sz w:val="18"/>
                <w:lang w:val="es-MX"/>
              </w:rPr>
            </w:pPr>
          </w:p>
          <w:p w14:paraId="05555753" w14:textId="77777777" w:rsidR="006476E3" w:rsidRPr="008D15D4" w:rsidRDefault="006476E3" w:rsidP="003B359D">
            <w:pPr>
              <w:pStyle w:val="TableParagraph"/>
              <w:tabs>
                <w:tab w:val="left" w:pos="1125"/>
              </w:tabs>
              <w:spacing w:before="2" w:line="228" w:lineRule="exact"/>
              <w:ind w:left="43" w:right="88"/>
              <w:jc w:val="both"/>
              <w:rPr>
                <w:sz w:val="18"/>
                <w:lang w:val="es-MX"/>
              </w:rPr>
            </w:pPr>
            <w:r w:rsidRPr="008D15D4">
              <w:rPr>
                <w:sz w:val="18"/>
                <w:lang w:val="es-MX"/>
              </w:rPr>
              <w:t>No tener más de dos</w:t>
            </w:r>
          </w:p>
          <w:p w14:paraId="3603C3B9" w14:textId="77777777" w:rsidR="006476E3" w:rsidRPr="008D15D4" w:rsidRDefault="006476E3" w:rsidP="003B359D">
            <w:pPr>
              <w:rPr>
                <w:sz w:val="18"/>
                <w:lang w:val="es-MX"/>
              </w:rPr>
            </w:pPr>
            <w:r w:rsidRPr="008D15D4">
              <w:rPr>
                <w:sz w:val="18"/>
                <w:lang w:val="es-MX"/>
              </w:rPr>
              <w:t>semanas de desfasamiento con respecto a la planeación del curso</w:t>
            </w:r>
          </w:p>
        </w:tc>
        <w:tc>
          <w:tcPr>
            <w:tcW w:w="1526" w:type="dxa"/>
            <w:vAlign w:val="center"/>
          </w:tcPr>
          <w:p w14:paraId="49786F5E" w14:textId="77777777" w:rsidR="006476E3" w:rsidRPr="00292A9E" w:rsidRDefault="006476E3" w:rsidP="006476E3">
            <w:pPr>
              <w:pStyle w:val="TableParagraph"/>
              <w:spacing w:before="2" w:line="228" w:lineRule="exact"/>
              <w:ind w:right="309"/>
              <w:rPr>
                <w:sz w:val="20"/>
                <w:lang w:val="es-MX"/>
              </w:rPr>
            </w:pPr>
            <w:r w:rsidRPr="006476E3">
              <w:rPr>
                <w:w w:val="90"/>
                <w:sz w:val="18"/>
                <w:lang w:val="es-MX"/>
              </w:rPr>
              <w:t>Verificación documental</w:t>
            </w:r>
          </w:p>
        </w:tc>
        <w:tc>
          <w:tcPr>
            <w:tcW w:w="1358" w:type="dxa"/>
            <w:vAlign w:val="center"/>
          </w:tcPr>
          <w:p w14:paraId="2C5536DA" w14:textId="77777777" w:rsidR="006476E3" w:rsidRPr="00292A9E" w:rsidRDefault="006476E3" w:rsidP="005F1EC8">
            <w:pPr>
              <w:pStyle w:val="TableParagraph"/>
              <w:ind w:left="-108" w:right="109"/>
              <w:jc w:val="center"/>
              <w:rPr>
                <w:sz w:val="18"/>
                <w:lang w:val="es-MX"/>
              </w:rPr>
            </w:pPr>
            <w:r w:rsidRPr="006476E3">
              <w:rPr>
                <w:sz w:val="16"/>
                <w:lang w:val="es-MX"/>
              </w:rPr>
              <w:t>Instrumentación didáctica para el desarrollo de competencias profesionales</w:t>
            </w:r>
          </w:p>
        </w:tc>
        <w:tc>
          <w:tcPr>
            <w:tcW w:w="1533" w:type="dxa"/>
            <w:vAlign w:val="center"/>
          </w:tcPr>
          <w:p w14:paraId="5C260A88" w14:textId="7DC9812F" w:rsidR="006476E3" w:rsidRPr="006476E3" w:rsidRDefault="006476E3" w:rsidP="006476E3">
            <w:pPr>
              <w:pStyle w:val="TableParagraph"/>
              <w:tabs>
                <w:tab w:val="left" w:pos="1226"/>
              </w:tabs>
              <w:spacing w:line="219" w:lineRule="exact"/>
              <w:rPr>
                <w:sz w:val="18"/>
                <w:lang w:val="es-MX"/>
              </w:rPr>
            </w:pPr>
            <w:r w:rsidRPr="006476E3">
              <w:rPr>
                <w:sz w:val="18"/>
                <w:lang w:val="es-MX"/>
              </w:rPr>
              <w:t>Jefe</w:t>
            </w:r>
            <w:r w:rsidR="008D15D4">
              <w:rPr>
                <w:sz w:val="18"/>
                <w:lang w:val="es-MX"/>
              </w:rPr>
              <w:t>(a)</w:t>
            </w:r>
            <w:r w:rsidRPr="006476E3">
              <w:rPr>
                <w:sz w:val="18"/>
                <w:lang w:val="es-MX"/>
              </w:rPr>
              <w:t xml:space="preserve"> de</w:t>
            </w:r>
          </w:p>
          <w:p w14:paraId="3A6EEC3B" w14:textId="77777777" w:rsidR="006476E3" w:rsidRPr="006476E3" w:rsidRDefault="006476E3" w:rsidP="006476E3">
            <w:pPr>
              <w:pStyle w:val="TableParagraph"/>
              <w:rPr>
                <w:sz w:val="18"/>
                <w:lang w:val="es-MX"/>
              </w:rPr>
            </w:pPr>
            <w:r w:rsidRPr="006476E3">
              <w:rPr>
                <w:w w:val="85"/>
                <w:sz w:val="18"/>
                <w:lang w:val="es-MX"/>
              </w:rPr>
              <w:t xml:space="preserve">departamento </w:t>
            </w:r>
            <w:r w:rsidRPr="006476E3">
              <w:rPr>
                <w:sz w:val="18"/>
                <w:lang w:val="es-MX"/>
              </w:rPr>
              <w:t>académico</w:t>
            </w:r>
          </w:p>
        </w:tc>
        <w:tc>
          <w:tcPr>
            <w:tcW w:w="1718" w:type="dxa"/>
            <w:vAlign w:val="center"/>
          </w:tcPr>
          <w:p w14:paraId="4C6971B1" w14:textId="77777777" w:rsidR="006476E3" w:rsidRPr="006476E3" w:rsidRDefault="004E2A57" w:rsidP="006476E3">
            <w:pPr>
              <w:pStyle w:val="TableParagraph"/>
              <w:spacing w:line="235" w:lineRule="auto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Acciones de mejora</w:t>
            </w:r>
          </w:p>
        </w:tc>
      </w:tr>
      <w:tr w:rsidR="006476E3" w:rsidRPr="003B359D" w14:paraId="7975EDCF" w14:textId="77777777" w:rsidTr="006476E3">
        <w:trPr>
          <w:trHeight w:val="412"/>
        </w:trPr>
        <w:tc>
          <w:tcPr>
            <w:tcW w:w="493" w:type="dxa"/>
            <w:vMerge/>
          </w:tcPr>
          <w:p w14:paraId="79BC6E61" w14:textId="77777777" w:rsidR="006476E3" w:rsidRPr="003B359D" w:rsidRDefault="006476E3">
            <w:pPr>
              <w:rPr>
                <w:sz w:val="18"/>
                <w:lang w:val="es-MX"/>
              </w:rPr>
            </w:pPr>
          </w:p>
        </w:tc>
        <w:tc>
          <w:tcPr>
            <w:tcW w:w="1710" w:type="dxa"/>
            <w:vMerge/>
          </w:tcPr>
          <w:p w14:paraId="4CE389EE" w14:textId="77777777" w:rsidR="006476E3" w:rsidRDefault="006476E3">
            <w:pPr>
              <w:rPr>
                <w:sz w:val="18"/>
                <w:lang w:val="es-MX"/>
              </w:rPr>
            </w:pPr>
          </w:p>
        </w:tc>
        <w:tc>
          <w:tcPr>
            <w:tcW w:w="1415" w:type="dxa"/>
            <w:vMerge/>
          </w:tcPr>
          <w:p w14:paraId="502F51B1" w14:textId="77777777" w:rsidR="006476E3" w:rsidRPr="003B359D" w:rsidRDefault="006476E3">
            <w:pPr>
              <w:rPr>
                <w:sz w:val="18"/>
                <w:lang w:val="es-MX"/>
              </w:rPr>
            </w:pPr>
          </w:p>
        </w:tc>
        <w:tc>
          <w:tcPr>
            <w:tcW w:w="1877" w:type="dxa"/>
            <w:vMerge/>
            <w:vAlign w:val="center"/>
          </w:tcPr>
          <w:p w14:paraId="425DD229" w14:textId="77777777" w:rsidR="006476E3" w:rsidRPr="003B359D" w:rsidRDefault="006476E3" w:rsidP="003B359D">
            <w:pPr>
              <w:rPr>
                <w:sz w:val="18"/>
                <w:lang w:val="es-MX"/>
              </w:rPr>
            </w:pPr>
          </w:p>
        </w:tc>
        <w:tc>
          <w:tcPr>
            <w:tcW w:w="1592" w:type="dxa"/>
          </w:tcPr>
          <w:p w14:paraId="24544716" w14:textId="77777777" w:rsidR="006476E3" w:rsidRPr="008D15D4" w:rsidRDefault="006476E3">
            <w:pPr>
              <w:rPr>
                <w:sz w:val="18"/>
                <w:lang w:val="es-MX"/>
              </w:rPr>
            </w:pPr>
            <w:r w:rsidRPr="008D15D4">
              <w:rPr>
                <w:sz w:val="18"/>
                <w:lang w:val="es-MX"/>
              </w:rPr>
              <w:t>100%</w:t>
            </w:r>
            <w:r w:rsidRPr="008D15D4">
              <w:rPr>
                <w:sz w:val="18"/>
                <w:lang w:val="es-MX"/>
              </w:rPr>
              <w:tab/>
              <w:t>del cumplimiento</w:t>
            </w:r>
            <w:r w:rsidR="00893054" w:rsidRPr="008D15D4">
              <w:rPr>
                <w:sz w:val="18"/>
                <w:lang w:val="es-MX"/>
              </w:rPr>
              <w:t xml:space="preserve"> del</w:t>
            </w:r>
            <w:r w:rsidRPr="008D15D4">
              <w:rPr>
                <w:sz w:val="18"/>
                <w:lang w:val="es-MX"/>
              </w:rPr>
              <w:t xml:space="preserve"> contenido del programa al final del</w:t>
            </w:r>
            <w:r w:rsidRPr="008D15D4">
              <w:rPr>
                <w:spacing w:val="-32"/>
                <w:sz w:val="18"/>
                <w:lang w:val="es-MX"/>
              </w:rPr>
              <w:t xml:space="preserve"> </w:t>
            </w:r>
            <w:r w:rsidR="00D360D5" w:rsidRPr="008D15D4">
              <w:rPr>
                <w:spacing w:val="-32"/>
                <w:sz w:val="18"/>
                <w:lang w:val="es-MX"/>
              </w:rPr>
              <w:t xml:space="preserve"> </w:t>
            </w:r>
            <w:r w:rsidRPr="008D15D4">
              <w:rPr>
                <w:sz w:val="18"/>
                <w:lang w:val="es-MX"/>
              </w:rPr>
              <w:t>curso</w:t>
            </w:r>
          </w:p>
        </w:tc>
        <w:tc>
          <w:tcPr>
            <w:tcW w:w="1526" w:type="dxa"/>
            <w:vAlign w:val="center"/>
          </w:tcPr>
          <w:p w14:paraId="5037E8D0" w14:textId="77777777" w:rsidR="006476E3" w:rsidRPr="006476E3" w:rsidRDefault="006476E3" w:rsidP="006476E3">
            <w:pPr>
              <w:pStyle w:val="TableParagraph"/>
              <w:ind w:left="1" w:right="309"/>
              <w:rPr>
                <w:sz w:val="18"/>
                <w:szCs w:val="18"/>
                <w:lang w:val="es-MX"/>
              </w:rPr>
            </w:pPr>
            <w:r w:rsidRPr="006476E3">
              <w:rPr>
                <w:w w:val="90"/>
                <w:sz w:val="18"/>
                <w:szCs w:val="18"/>
                <w:lang w:val="es-MX"/>
              </w:rPr>
              <w:t>Verificación documental</w:t>
            </w:r>
          </w:p>
        </w:tc>
        <w:tc>
          <w:tcPr>
            <w:tcW w:w="1358" w:type="dxa"/>
          </w:tcPr>
          <w:p w14:paraId="0BEB5AE4" w14:textId="77777777" w:rsidR="006476E3" w:rsidRPr="006476E3" w:rsidRDefault="006476E3" w:rsidP="006476E3">
            <w:pPr>
              <w:pStyle w:val="TableParagraph"/>
              <w:ind w:left="34" w:right="109"/>
              <w:rPr>
                <w:sz w:val="18"/>
                <w:szCs w:val="18"/>
                <w:lang w:val="es-MX"/>
              </w:rPr>
            </w:pPr>
            <w:r w:rsidRPr="00CE7E1D">
              <w:rPr>
                <w:sz w:val="14"/>
                <w:szCs w:val="18"/>
                <w:lang w:val="es-MX"/>
              </w:rPr>
              <w:t>Instrumentación didáctica para el desarrollo de competencias profesionales</w:t>
            </w:r>
          </w:p>
        </w:tc>
        <w:tc>
          <w:tcPr>
            <w:tcW w:w="1533" w:type="dxa"/>
            <w:vAlign w:val="center"/>
          </w:tcPr>
          <w:p w14:paraId="5F0AA2CF" w14:textId="366DE56E" w:rsidR="006476E3" w:rsidRPr="006476E3" w:rsidRDefault="006476E3" w:rsidP="006476E3">
            <w:pPr>
              <w:pStyle w:val="TableParagraph"/>
              <w:tabs>
                <w:tab w:val="left" w:pos="1226"/>
              </w:tabs>
              <w:spacing w:line="218" w:lineRule="exact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Jefe</w:t>
            </w:r>
            <w:r w:rsidR="008D15D4">
              <w:rPr>
                <w:sz w:val="18"/>
                <w:szCs w:val="18"/>
                <w:lang w:val="es-MX"/>
              </w:rPr>
              <w:t>(a)</w:t>
            </w:r>
            <w:r>
              <w:rPr>
                <w:sz w:val="18"/>
                <w:szCs w:val="18"/>
                <w:lang w:val="es-MX"/>
              </w:rPr>
              <w:t xml:space="preserve"> </w:t>
            </w:r>
            <w:r w:rsidRPr="006476E3">
              <w:rPr>
                <w:sz w:val="18"/>
                <w:szCs w:val="18"/>
                <w:lang w:val="es-MX"/>
              </w:rPr>
              <w:t>de</w:t>
            </w:r>
          </w:p>
          <w:p w14:paraId="3614D211" w14:textId="77777777" w:rsidR="006476E3" w:rsidRPr="006476E3" w:rsidRDefault="006476E3" w:rsidP="006476E3">
            <w:pPr>
              <w:pStyle w:val="TableParagraph"/>
              <w:spacing w:before="3"/>
              <w:rPr>
                <w:sz w:val="18"/>
                <w:szCs w:val="18"/>
                <w:lang w:val="es-MX"/>
              </w:rPr>
            </w:pPr>
            <w:r w:rsidRPr="006476E3">
              <w:rPr>
                <w:w w:val="85"/>
                <w:sz w:val="18"/>
                <w:szCs w:val="18"/>
                <w:lang w:val="es-MX"/>
              </w:rPr>
              <w:t xml:space="preserve">departamento </w:t>
            </w:r>
            <w:r w:rsidRPr="006476E3">
              <w:rPr>
                <w:sz w:val="18"/>
                <w:szCs w:val="18"/>
                <w:lang w:val="es-MX"/>
              </w:rPr>
              <w:t>académico</w:t>
            </w:r>
          </w:p>
        </w:tc>
        <w:tc>
          <w:tcPr>
            <w:tcW w:w="1718" w:type="dxa"/>
            <w:vAlign w:val="center"/>
          </w:tcPr>
          <w:p w14:paraId="57CB9B1C" w14:textId="77777777" w:rsidR="006476E3" w:rsidRDefault="004E2A57" w:rsidP="006476E3">
            <w:pPr>
              <w:pStyle w:val="TableParagraph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Acciones de mejora</w:t>
            </w:r>
          </w:p>
          <w:p w14:paraId="390A5F35" w14:textId="77777777" w:rsidR="00CE7E1D" w:rsidRDefault="00CE7E1D" w:rsidP="006476E3">
            <w:pPr>
              <w:pStyle w:val="TableParagraph"/>
              <w:rPr>
                <w:sz w:val="18"/>
                <w:szCs w:val="18"/>
                <w:lang w:val="es-MX"/>
              </w:rPr>
            </w:pPr>
          </w:p>
          <w:p w14:paraId="5DF34C85" w14:textId="77777777" w:rsidR="00CE7E1D" w:rsidRDefault="00CE7E1D" w:rsidP="006476E3">
            <w:pPr>
              <w:pStyle w:val="TableParagraph"/>
              <w:rPr>
                <w:sz w:val="18"/>
                <w:szCs w:val="18"/>
                <w:lang w:val="es-MX"/>
              </w:rPr>
            </w:pPr>
          </w:p>
          <w:p w14:paraId="59CB631B" w14:textId="77777777" w:rsidR="00CE7E1D" w:rsidRDefault="00CE7E1D" w:rsidP="006476E3">
            <w:pPr>
              <w:pStyle w:val="TableParagraph"/>
              <w:rPr>
                <w:sz w:val="18"/>
                <w:szCs w:val="18"/>
                <w:lang w:val="es-MX"/>
              </w:rPr>
            </w:pPr>
          </w:p>
          <w:p w14:paraId="6AA5E603" w14:textId="77777777" w:rsidR="00CE7E1D" w:rsidRPr="006476E3" w:rsidRDefault="00CE7E1D" w:rsidP="006476E3">
            <w:pPr>
              <w:pStyle w:val="TableParagraph"/>
              <w:rPr>
                <w:sz w:val="18"/>
                <w:szCs w:val="18"/>
                <w:lang w:val="es-MX"/>
              </w:rPr>
            </w:pPr>
          </w:p>
        </w:tc>
      </w:tr>
      <w:tr w:rsidR="0017270B" w:rsidRPr="007F7BD2" w14:paraId="735F6998" w14:textId="77777777" w:rsidTr="00371780">
        <w:tc>
          <w:tcPr>
            <w:tcW w:w="493" w:type="dxa"/>
            <w:shd w:val="clear" w:color="auto" w:fill="17365D" w:themeFill="text2" w:themeFillShade="BF"/>
            <w:vAlign w:val="center"/>
          </w:tcPr>
          <w:p w14:paraId="3C310D8B" w14:textId="77777777" w:rsidR="006476E3" w:rsidRPr="00371780" w:rsidRDefault="006476E3" w:rsidP="006476E3">
            <w:pPr>
              <w:ind w:left="-142"/>
              <w:jc w:val="center"/>
              <w:rPr>
                <w:b/>
                <w:sz w:val="16"/>
                <w:szCs w:val="16"/>
                <w:lang w:val="es-MX"/>
              </w:rPr>
            </w:pPr>
            <w:r w:rsidRPr="00371780">
              <w:rPr>
                <w:b/>
                <w:sz w:val="16"/>
                <w:szCs w:val="16"/>
                <w:lang w:val="es-MX"/>
              </w:rPr>
              <w:lastRenderedPageBreak/>
              <w:t>No.</w:t>
            </w:r>
          </w:p>
        </w:tc>
        <w:tc>
          <w:tcPr>
            <w:tcW w:w="1710" w:type="dxa"/>
            <w:shd w:val="clear" w:color="auto" w:fill="17365D" w:themeFill="text2" w:themeFillShade="BF"/>
            <w:vAlign w:val="center"/>
          </w:tcPr>
          <w:p w14:paraId="40E16457" w14:textId="22FF5B7F" w:rsidR="006476E3" w:rsidRPr="00371780" w:rsidRDefault="008D15D4" w:rsidP="006476E3">
            <w:pPr>
              <w:ind w:left="-67"/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FICHA DE OPERACIÓN</w:t>
            </w:r>
          </w:p>
        </w:tc>
        <w:tc>
          <w:tcPr>
            <w:tcW w:w="1415" w:type="dxa"/>
            <w:shd w:val="clear" w:color="auto" w:fill="17365D" w:themeFill="text2" w:themeFillShade="BF"/>
            <w:vAlign w:val="center"/>
          </w:tcPr>
          <w:p w14:paraId="21D32517" w14:textId="77777777" w:rsidR="006476E3" w:rsidRPr="00371780" w:rsidRDefault="006476E3" w:rsidP="006476E3">
            <w:pPr>
              <w:ind w:left="-76"/>
              <w:jc w:val="center"/>
              <w:rPr>
                <w:b/>
                <w:sz w:val="16"/>
                <w:szCs w:val="16"/>
                <w:lang w:val="es-MX"/>
              </w:rPr>
            </w:pPr>
            <w:r w:rsidRPr="00371780">
              <w:rPr>
                <w:b/>
                <w:sz w:val="16"/>
                <w:szCs w:val="16"/>
                <w:lang w:val="es-MX"/>
              </w:rPr>
              <w:t>RESULTADOS</w:t>
            </w:r>
          </w:p>
        </w:tc>
        <w:tc>
          <w:tcPr>
            <w:tcW w:w="1877" w:type="dxa"/>
            <w:shd w:val="clear" w:color="auto" w:fill="17365D" w:themeFill="text2" w:themeFillShade="BF"/>
            <w:vAlign w:val="center"/>
          </w:tcPr>
          <w:p w14:paraId="3C42A1C5" w14:textId="77777777" w:rsidR="006476E3" w:rsidRPr="00371780" w:rsidRDefault="006476E3" w:rsidP="006476E3">
            <w:pPr>
              <w:ind w:left="-74"/>
              <w:jc w:val="center"/>
              <w:rPr>
                <w:b/>
                <w:sz w:val="16"/>
                <w:szCs w:val="16"/>
                <w:lang w:val="es-MX"/>
              </w:rPr>
            </w:pPr>
            <w:r w:rsidRPr="00371780">
              <w:rPr>
                <w:b/>
                <w:sz w:val="16"/>
                <w:szCs w:val="16"/>
                <w:lang w:val="es-MX"/>
              </w:rPr>
              <w:t>CARACTERÍSTICAS DE CALIDAD</w:t>
            </w:r>
          </w:p>
        </w:tc>
        <w:tc>
          <w:tcPr>
            <w:tcW w:w="1592" w:type="dxa"/>
            <w:shd w:val="clear" w:color="auto" w:fill="17365D" w:themeFill="text2" w:themeFillShade="BF"/>
            <w:vAlign w:val="center"/>
          </w:tcPr>
          <w:p w14:paraId="6344E82B" w14:textId="77777777" w:rsidR="006476E3" w:rsidRPr="00371780" w:rsidRDefault="006476E3" w:rsidP="00E320DC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371780">
              <w:rPr>
                <w:b/>
                <w:sz w:val="16"/>
                <w:szCs w:val="16"/>
                <w:lang w:val="es-MX"/>
              </w:rPr>
              <w:t>CRITERIOS DE ACEPTACIÓN</w:t>
            </w:r>
          </w:p>
        </w:tc>
        <w:tc>
          <w:tcPr>
            <w:tcW w:w="1526" w:type="dxa"/>
            <w:shd w:val="clear" w:color="auto" w:fill="17365D" w:themeFill="text2" w:themeFillShade="BF"/>
            <w:vAlign w:val="center"/>
          </w:tcPr>
          <w:p w14:paraId="658B9F26" w14:textId="77777777" w:rsidR="006476E3" w:rsidRPr="00371780" w:rsidRDefault="006476E3" w:rsidP="00E320DC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371780">
              <w:rPr>
                <w:b/>
                <w:sz w:val="16"/>
                <w:szCs w:val="16"/>
                <w:lang w:val="es-MX"/>
              </w:rPr>
              <w:t>MÉTODO DE EVALUACIÓN</w:t>
            </w:r>
          </w:p>
        </w:tc>
        <w:tc>
          <w:tcPr>
            <w:tcW w:w="1358" w:type="dxa"/>
            <w:shd w:val="clear" w:color="auto" w:fill="17365D" w:themeFill="text2" w:themeFillShade="BF"/>
            <w:vAlign w:val="center"/>
          </w:tcPr>
          <w:p w14:paraId="3865535D" w14:textId="77777777" w:rsidR="006476E3" w:rsidRPr="00371780" w:rsidRDefault="006476E3" w:rsidP="00E320DC">
            <w:pPr>
              <w:jc w:val="center"/>
              <w:rPr>
                <w:b/>
                <w:sz w:val="16"/>
                <w:szCs w:val="16"/>
                <w:lang w:val="es-MX"/>
              </w:rPr>
            </w:pPr>
            <w:r w:rsidRPr="00371780">
              <w:rPr>
                <w:b/>
                <w:sz w:val="16"/>
                <w:szCs w:val="16"/>
                <w:lang w:val="es-MX"/>
              </w:rPr>
              <w:t>REGISTRO</w:t>
            </w:r>
          </w:p>
        </w:tc>
        <w:tc>
          <w:tcPr>
            <w:tcW w:w="1533" w:type="dxa"/>
            <w:shd w:val="clear" w:color="auto" w:fill="17365D" w:themeFill="text2" w:themeFillShade="BF"/>
            <w:vAlign w:val="center"/>
          </w:tcPr>
          <w:p w14:paraId="223BF978" w14:textId="77777777" w:rsidR="006476E3" w:rsidRPr="00371780" w:rsidRDefault="006476E3" w:rsidP="006476E3">
            <w:pPr>
              <w:ind w:left="-48"/>
              <w:jc w:val="center"/>
              <w:rPr>
                <w:b/>
                <w:sz w:val="16"/>
                <w:szCs w:val="16"/>
                <w:lang w:val="es-MX"/>
              </w:rPr>
            </w:pPr>
            <w:r w:rsidRPr="00371780">
              <w:rPr>
                <w:b/>
                <w:sz w:val="16"/>
                <w:szCs w:val="16"/>
                <w:lang w:val="es-MX"/>
              </w:rPr>
              <w:t>RESPONSABLE</w:t>
            </w:r>
          </w:p>
        </w:tc>
        <w:tc>
          <w:tcPr>
            <w:tcW w:w="1718" w:type="dxa"/>
            <w:shd w:val="clear" w:color="auto" w:fill="17365D" w:themeFill="text2" w:themeFillShade="BF"/>
            <w:vAlign w:val="center"/>
          </w:tcPr>
          <w:p w14:paraId="71DE2C89" w14:textId="77777777" w:rsidR="006476E3" w:rsidRPr="00371780" w:rsidRDefault="00371780" w:rsidP="00E320DC">
            <w:pPr>
              <w:jc w:val="center"/>
              <w:rPr>
                <w:b/>
                <w:sz w:val="16"/>
                <w:szCs w:val="16"/>
                <w:lang w:val="es-MX"/>
              </w:rPr>
            </w:pPr>
            <w:r>
              <w:rPr>
                <w:b/>
                <w:sz w:val="16"/>
                <w:szCs w:val="16"/>
                <w:lang w:val="es-MX"/>
              </w:rPr>
              <w:t>ACCIÓ</w:t>
            </w:r>
            <w:r w:rsidR="006476E3" w:rsidRPr="00371780">
              <w:rPr>
                <w:b/>
                <w:sz w:val="16"/>
                <w:szCs w:val="16"/>
                <w:lang w:val="es-MX"/>
              </w:rPr>
              <w:t>N CUANDO NO SE CUMPLA EL CRITERIO DE ACEPTACIÓN</w:t>
            </w:r>
          </w:p>
        </w:tc>
      </w:tr>
      <w:tr w:rsidR="006476E3" w:rsidRPr="007F7BD2" w14:paraId="4114CF30" w14:textId="77777777" w:rsidTr="006476E3">
        <w:tc>
          <w:tcPr>
            <w:tcW w:w="493" w:type="dxa"/>
          </w:tcPr>
          <w:p w14:paraId="2E62E6BA" w14:textId="77777777" w:rsidR="006476E3" w:rsidRPr="003B359D" w:rsidRDefault="006476E3">
            <w:pPr>
              <w:rPr>
                <w:sz w:val="18"/>
                <w:lang w:val="es-MX"/>
              </w:rPr>
            </w:pPr>
          </w:p>
        </w:tc>
        <w:tc>
          <w:tcPr>
            <w:tcW w:w="1710" w:type="dxa"/>
          </w:tcPr>
          <w:p w14:paraId="11641117" w14:textId="77777777" w:rsidR="008D15D4" w:rsidRDefault="008D15D4">
            <w:pPr>
              <w:rPr>
                <w:sz w:val="18"/>
                <w:lang w:val="es-MX"/>
              </w:rPr>
            </w:pPr>
          </w:p>
          <w:p w14:paraId="46F061BE" w14:textId="77777777" w:rsidR="008D15D4" w:rsidRDefault="008D15D4">
            <w:pPr>
              <w:rPr>
                <w:sz w:val="18"/>
                <w:lang w:val="es-MX"/>
              </w:rPr>
            </w:pPr>
          </w:p>
          <w:p w14:paraId="0EE28D51" w14:textId="77777777" w:rsidR="008D15D4" w:rsidRDefault="008D15D4">
            <w:pPr>
              <w:rPr>
                <w:sz w:val="18"/>
                <w:lang w:val="es-MX"/>
              </w:rPr>
            </w:pPr>
          </w:p>
          <w:p w14:paraId="2454275B" w14:textId="77777777" w:rsidR="008D15D4" w:rsidRDefault="008D15D4">
            <w:pPr>
              <w:rPr>
                <w:sz w:val="18"/>
                <w:lang w:val="es-MX"/>
              </w:rPr>
            </w:pPr>
          </w:p>
          <w:p w14:paraId="4B769A1C" w14:textId="77777777" w:rsidR="008D15D4" w:rsidRDefault="008D15D4">
            <w:pPr>
              <w:rPr>
                <w:sz w:val="18"/>
                <w:lang w:val="es-MX"/>
              </w:rPr>
            </w:pPr>
          </w:p>
          <w:p w14:paraId="20030C06" w14:textId="77777777" w:rsidR="008D15D4" w:rsidRDefault="008D15D4">
            <w:pPr>
              <w:rPr>
                <w:sz w:val="18"/>
                <w:lang w:val="es-MX"/>
              </w:rPr>
            </w:pPr>
          </w:p>
          <w:p w14:paraId="2FF11294" w14:textId="77777777" w:rsidR="008D15D4" w:rsidRDefault="008D15D4">
            <w:pPr>
              <w:rPr>
                <w:sz w:val="18"/>
                <w:lang w:val="es-MX"/>
              </w:rPr>
            </w:pPr>
          </w:p>
          <w:p w14:paraId="233A46D0" w14:textId="55FE21D0" w:rsidR="006476E3" w:rsidRDefault="008D15D4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Gestión del curso para la formación y desarrollo de competencias</w:t>
            </w:r>
          </w:p>
        </w:tc>
        <w:tc>
          <w:tcPr>
            <w:tcW w:w="1415" w:type="dxa"/>
            <w:vAlign w:val="center"/>
          </w:tcPr>
          <w:p w14:paraId="0DBB59DB" w14:textId="77777777" w:rsidR="006476E3" w:rsidRPr="006476E3" w:rsidRDefault="006476E3" w:rsidP="006476E3">
            <w:pPr>
              <w:pStyle w:val="TableParagraph"/>
              <w:ind w:left="0" w:right="204"/>
              <w:rPr>
                <w:sz w:val="18"/>
                <w:lang w:val="es-MX"/>
              </w:rPr>
            </w:pPr>
            <w:r w:rsidRPr="006476E3">
              <w:rPr>
                <w:sz w:val="18"/>
                <w:lang w:val="es-MX"/>
              </w:rPr>
              <w:t>Desempeño del grupo</w:t>
            </w:r>
          </w:p>
        </w:tc>
        <w:tc>
          <w:tcPr>
            <w:tcW w:w="1877" w:type="dxa"/>
            <w:vAlign w:val="center"/>
          </w:tcPr>
          <w:p w14:paraId="6772D430" w14:textId="77777777" w:rsidR="006476E3" w:rsidRPr="00292A9E" w:rsidRDefault="006476E3" w:rsidP="006476E3">
            <w:pPr>
              <w:pStyle w:val="TableParagraph"/>
              <w:tabs>
                <w:tab w:val="left" w:pos="1509"/>
              </w:tabs>
              <w:spacing w:line="217" w:lineRule="exact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Porcentaje </w:t>
            </w:r>
            <w:r w:rsidRPr="00292A9E">
              <w:rPr>
                <w:sz w:val="20"/>
                <w:lang w:val="es-MX"/>
              </w:rPr>
              <w:t>de</w:t>
            </w:r>
            <w:r>
              <w:rPr>
                <w:sz w:val="20"/>
                <w:lang w:val="es-MX"/>
              </w:rPr>
              <w:t xml:space="preserve"> aprobación </w:t>
            </w:r>
            <w:r w:rsidRPr="00292A9E">
              <w:rPr>
                <w:w w:val="95"/>
                <w:sz w:val="20"/>
                <w:lang w:val="es-MX"/>
              </w:rPr>
              <w:t>del</w:t>
            </w:r>
            <w:r w:rsidRPr="00292A9E">
              <w:rPr>
                <w:w w:val="94"/>
                <w:sz w:val="20"/>
                <w:lang w:val="es-MX"/>
              </w:rPr>
              <w:t xml:space="preserve"> </w:t>
            </w:r>
            <w:r>
              <w:rPr>
                <w:sz w:val="20"/>
                <w:lang w:val="es-MX"/>
              </w:rPr>
              <w:t xml:space="preserve">grupo </w:t>
            </w:r>
          </w:p>
        </w:tc>
        <w:tc>
          <w:tcPr>
            <w:tcW w:w="1592" w:type="dxa"/>
            <w:vAlign w:val="center"/>
          </w:tcPr>
          <w:p w14:paraId="3B432708" w14:textId="35E61F94" w:rsidR="006476E3" w:rsidRPr="00292A9E" w:rsidRDefault="006476E3" w:rsidP="006476E3">
            <w:pPr>
              <w:pStyle w:val="TableParagraph"/>
              <w:ind w:left="0" w:right="200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Índice de aprobación mayor</w:t>
            </w:r>
            <w:r w:rsidR="007F7BD2">
              <w:rPr>
                <w:sz w:val="20"/>
                <w:lang w:val="es-MX"/>
              </w:rPr>
              <w:t xml:space="preserve"> al 50% por </w:t>
            </w:r>
            <w:r w:rsidR="008D15D4" w:rsidRPr="008D15D4">
              <w:rPr>
                <w:sz w:val="20"/>
                <w:lang w:val="es-MX"/>
              </w:rPr>
              <w:t>tema</w:t>
            </w:r>
            <w:r w:rsidR="00BB0A2C" w:rsidRPr="008D15D4">
              <w:rPr>
                <w:sz w:val="20"/>
                <w:lang w:val="es-MX"/>
              </w:rPr>
              <w:t xml:space="preserve"> terminado</w:t>
            </w:r>
            <w:r w:rsidRPr="008D15D4">
              <w:rPr>
                <w:sz w:val="20"/>
                <w:lang w:val="es-MX"/>
              </w:rPr>
              <w:t xml:space="preserve"> en cada </w:t>
            </w:r>
            <w:r w:rsidRPr="00292A9E">
              <w:rPr>
                <w:sz w:val="20"/>
                <w:lang w:val="es-MX"/>
              </w:rPr>
              <w:t>seguimiento.</w:t>
            </w:r>
          </w:p>
        </w:tc>
        <w:tc>
          <w:tcPr>
            <w:tcW w:w="1526" w:type="dxa"/>
            <w:vAlign w:val="center"/>
          </w:tcPr>
          <w:p w14:paraId="1A3D1F79" w14:textId="77777777" w:rsidR="006476E3" w:rsidRPr="00292A9E" w:rsidRDefault="006476E3" w:rsidP="006476E3">
            <w:pPr>
              <w:pStyle w:val="TableParagraph"/>
              <w:spacing w:line="237" w:lineRule="auto"/>
              <w:ind w:left="0" w:right="239"/>
              <w:rPr>
                <w:sz w:val="20"/>
                <w:lang w:val="es-MX"/>
              </w:rPr>
            </w:pPr>
            <w:r w:rsidRPr="00292A9E">
              <w:rPr>
                <w:w w:val="95"/>
                <w:sz w:val="20"/>
                <w:lang w:val="es-MX"/>
              </w:rPr>
              <w:t xml:space="preserve">Verificación </w:t>
            </w:r>
            <w:r w:rsidRPr="00292A9E">
              <w:rPr>
                <w:sz w:val="20"/>
                <w:lang w:val="es-MX"/>
              </w:rPr>
              <w:t xml:space="preserve">del índice de </w:t>
            </w:r>
            <w:r w:rsidRPr="00292A9E">
              <w:rPr>
                <w:w w:val="95"/>
                <w:sz w:val="20"/>
                <w:lang w:val="es-MX"/>
              </w:rPr>
              <w:t>aprobación</w:t>
            </w:r>
          </w:p>
        </w:tc>
        <w:tc>
          <w:tcPr>
            <w:tcW w:w="1358" w:type="dxa"/>
            <w:vAlign w:val="center"/>
          </w:tcPr>
          <w:p w14:paraId="35ED15F6" w14:textId="77777777" w:rsidR="006476E3" w:rsidRPr="006476E3" w:rsidRDefault="006476E3" w:rsidP="006476E3">
            <w:pPr>
              <w:pStyle w:val="TableParagraph"/>
              <w:tabs>
                <w:tab w:val="left" w:pos="1822"/>
              </w:tabs>
              <w:ind w:left="0"/>
              <w:rPr>
                <w:sz w:val="18"/>
                <w:lang w:val="es-MX"/>
              </w:rPr>
            </w:pPr>
            <w:r w:rsidRPr="006476E3">
              <w:rPr>
                <w:sz w:val="18"/>
                <w:lang w:val="es-MX"/>
              </w:rPr>
              <w:t xml:space="preserve">Instrumentación didáctica para el desarrollo de </w:t>
            </w:r>
            <w:r w:rsidRPr="006476E3">
              <w:rPr>
                <w:w w:val="95"/>
                <w:sz w:val="18"/>
                <w:lang w:val="es-MX"/>
              </w:rPr>
              <w:t xml:space="preserve">competencias </w:t>
            </w:r>
            <w:r w:rsidRPr="006476E3">
              <w:rPr>
                <w:sz w:val="18"/>
                <w:lang w:val="es-MX"/>
              </w:rPr>
              <w:t>profesionales</w:t>
            </w:r>
          </w:p>
          <w:p w14:paraId="63705043" w14:textId="77777777" w:rsidR="006476E3" w:rsidRPr="006476E3" w:rsidRDefault="006476E3" w:rsidP="006476E3">
            <w:pPr>
              <w:pStyle w:val="TableParagraph"/>
              <w:ind w:left="0"/>
              <w:rPr>
                <w:sz w:val="18"/>
                <w:lang w:val="es-MX"/>
              </w:rPr>
            </w:pPr>
          </w:p>
          <w:p w14:paraId="66C408A2" w14:textId="5848E478" w:rsidR="006476E3" w:rsidRPr="006476E3" w:rsidRDefault="006476E3" w:rsidP="006476E3">
            <w:pPr>
              <w:pStyle w:val="TableParagraph"/>
              <w:tabs>
                <w:tab w:val="left" w:pos="1142"/>
              </w:tabs>
              <w:spacing w:before="1"/>
              <w:ind w:left="0"/>
              <w:rPr>
                <w:sz w:val="18"/>
                <w:lang w:val="es-MX"/>
              </w:rPr>
            </w:pPr>
            <w:r w:rsidRPr="006476E3">
              <w:rPr>
                <w:sz w:val="18"/>
                <w:lang w:val="es-MX"/>
              </w:rPr>
              <w:t xml:space="preserve">Reporte de calificaciones por </w:t>
            </w:r>
            <w:r w:rsidRPr="006476E3">
              <w:rPr>
                <w:w w:val="95"/>
                <w:sz w:val="18"/>
                <w:lang w:val="es-MX"/>
              </w:rPr>
              <w:t xml:space="preserve">competencias </w:t>
            </w:r>
            <w:r w:rsidR="00BF3BC8">
              <w:rPr>
                <w:sz w:val="18"/>
                <w:lang w:val="es-MX"/>
              </w:rPr>
              <w:t xml:space="preserve">alcanzadas por la/el </w:t>
            </w:r>
            <w:r w:rsidRPr="006476E3">
              <w:rPr>
                <w:sz w:val="18"/>
                <w:lang w:val="es-MX"/>
              </w:rPr>
              <w:t>estudiante</w:t>
            </w:r>
          </w:p>
          <w:p w14:paraId="098C1715" w14:textId="77777777" w:rsidR="006476E3" w:rsidRPr="006476E3" w:rsidRDefault="006476E3" w:rsidP="006476E3">
            <w:pPr>
              <w:pStyle w:val="TableParagraph"/>
              <w:ind w:left="0"/>
              <w:rPr>
                <w:sz w:val="18"/>
                <w:lang w:val="es-MX"/>
              </w:rPr>
            </w:pPr>
          </w:p>
          <w:p w14:paraId="5E5E2724" w14:textId="77777777" w:rsidR="006476E3" w:rsidRPr="006476E3" w:rsidRDefault="006476E3" w:rsidP="006476E3">
            <w:pPr>
              <w:pStyle w:val="TableParagraph"/>
              <w:spacing w:before="1"/>
              <w:ind w:left="0" w:right="-26"/>
              <w:rPr>
                <w:sz w:val="18"/>
                <w:lang w:val="es-MX"/>
              </w:rPr>
            </w:pPr>
            <w:r w:rsidRPr="006476E3">
              <w:rPr>
                <w:sz w:val="18"/>
                <w:lang w:val="es-MX"/>
              </w:rPr>
              <w:t>Instrumento de evaluación de las evidencias</w:t>
            </w:r>
          </w:p>
        </w:tc>
        <w:tc>
          <w:tcPr>
            <w:tcW w:w="1533" w:type="dxa"/>
            <w:vAlign w:val="center"/>
          </w:tcPr>
          <w:p w14:paraId="5D1077DA" w14:textId="7F71AC94" w:rsidR="006476E3" w:rsidRPr="006476E3" w:rsidRDefault="00F5085F" w:rsidP="006476E3">
            <w:pPr>
              <w:pStyle w:val="TableParagraph"/>
              <w:tabs>
                <w:tab w:val="left" w:pos="1130"/>
              </w:tabs>
              <w:spacing w:line="222" w:lineRule="exact"/>
              <w:ind w:left="106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 </w:t>
            </w:r>
            <w:r w:rsidR="00BF3BC8">
              <w:rPr>
                <w:sz w:val="18"/>
                <w:lang w:val="es-MX"/>
              </w:rPr>
              <w:t xml:space="preserve">La /el docente </w:t>
            </w:r>
            <w:r w:rsidR="006476E3" w:rsidRPr="006476E3">
              <w:rPr>
                <w:sz w:val="18"/>
                <w:lang w:val="es-MX"/>
              </w:rPr>
              <w:t>y</w:t>
            </w:r>
          </w:p>
          <w:p w14:paraId="5BD2D5FD" w14:textId="7C87E76E" w:rsidR="006476E3" w:rsidRPr="006476E3" w:rsidRDefault="00F5085F" w:rsidP="006476E3">
            <w:pPr>
              <w:pStyle w:val="TableParagraph"/>
              <w:tabs>
                <w:tab w:val="left" w:pos="1008"/>
              </w:tabs>
              <w:spacing w:line="229" w:lineRule="exact"/>
              <w:ind w:left="106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Jefe</w:t>
            </w:r>
            <w:r w:rsidR="00BF3BC8">
              <w:rPr>
                <w:sz w:val="18"/>
                <w:lang w:val="es-MX"/>
              </w:rPr>
              <w:t>(a)</w:t>
            </w:r>
            <w:r>
              <w:rPr>
                <w:sz w:val="18"/>
                <w:lang w:val="es-MX"/>
              </w:rPr>
              <w:t xml:space="preserve"> </w:t>
            </w:r>
            <w:r w:rsidR="006476E3" w:rsidRPr="006476E3">
              <w:rPr>
                <w:sz w:val="18"/>
                <w:lang w:val="es-MX"/>
              </w:rPr>
              <w:t>de</w:t>
            </w:r>
            <w:r w:rsidR="00BF3BC8">
              <w:rPr>
                <w:sz w:val="18"/>
                <w:lang w:val="es-MX"/>
              </w:rPr>
              <w:t>l</w:t>
            </w:r>
            <w:r>
              <w:rPr>
                <w:sz w:val="18"/>
                <w:lang w:val="es-MX"/>
              </w:rPr>
              <w:t xml:space="preserve"> </w:t>
            </w:r>
          </w:p>
          <w:p w14:paraId="4268250D" w14:textId="77777777" w:rsidR="006476E3" w:rsidRPr="006476E3" w:rsidRDefault="006476E3" w:rsidP="006476E3">
            <w:pPr>
              <w:pStyle w:val="TableParagraph"/>
              <w:ind w:left="106" w:right="232"/>
              <w:rPr>
                <w:sz w:val="18"/>
                <w:lang w:val="es-MX"/>
              </w:rPr>
            </w:pPr>
            <w:r w:rsidRPr="006476E3">
              <w:rPr>
                <w:sz w:val="18"/>
                <w:lang w:val="es-MX"/>
              </w:rPr>
              <w:t>depto. académico</w:t>
            </w:r>
          </w:p>
        </w:tc>
        <w:tc>
          <w:tcPr>
            <w:tcW w:w="1718" w:type="dxa"/>
            <w:vAlign w:val="center"/>
          </w:tcPr>
          <w:p w14:paraId="30622AE8" w14:textId="4B0EA0F7" w:rsidR="006476E3" w:rsidRPr="006476E3" w:rsidRDefault="006476E3" w:rsidP="004E2A57">
            <w:pPr>
              <w:pStyle w:val="TableParagraph"/>
              <w:ind w:left="103" w:right="199"/>
              <w:rPr>
                <w:sz w:val="18"/>
                <w:lang w:val="es-MX"/>
              </w:rPr>
            </w:pPr>
            <w:r w:rsidRPr="006476E3">
              <w:rPr>
                <w:sz w:val="18"/>
                <w:lang w:val="es-MX"/>
              </w:rPr>
              <w:t>Aplicar el normativo para la acreditación de asignaturas, implementar acciones de aseso</w:t>
            </w:r>
            <w:r w:rsidR="00BF3BC8">
              <w:rPr>
                <w:sz w:val="18"/>
                <w:lang w:val="es-MX"/>
              </w:rPr>
              <w:t>ría y/o tutoría, o implementar a</w:t>
            </w:r>
            <w:r w:rsidRPr="006476E3">
              <w:rPr>
                <w:sz w:val="18"/>
                <w:lang w:val="es-MX"/>
              </w:rPr>
              <w:t xml:space="preserve">cciones </w:t>
            </w:r>
            <w:r w:rsidR="004E2A57">
              <w:rPr>
                <w:sz w:val="18"/>
                <w:lang w:val="es-MX"/>
              </w:rPr>
              <w:t>de mejora</w:t>
            </w:r>
          </w:p>
        </w:tc>
      </w:tr>
    </w:tbl>
    <w:p w14:paraId="565D3429" w14:textId="77777777" w:rsidR="00B018EF" w:rsidRDefault="005A11B9">
      <w:pPr>
        <w:rPr>
          <w:b/>
          <w:lang w:val="es-MX"/>
        </w:rPr>
      </w:pPr>
    </w:p>
    <w:p w14:paraId="4ABCBB8A" w14:textId="77777777" w:rsidR="006476E3" w:rsidRDefault="006476E3">
      <w:pPr>
        <w:rPr>
          <w:b/>
          <w:lang w:val="es-MX"/>
        </w:rPr>
      </w:pPr>
    </w:p>
    <w:p w14:paraId="457380A3" w14:textId="77777777" w:rsidR="00D860A9" w:rsidRDefault="00D860A9" w:rsidP="000D600A">
      <w:pPr>
        <w:pStyle w:val="Textoindependiente"/>
        <w:rPr>
          <w:lang w:val="es-MX"/>
        </w:rPr>
      </w:pPr>
      <w:r>
        <w:rPr>
          <w:b/>
          <w:lang w:val="es-MX"/>
        </w:rPr>
        <w:t>SUBPROCESO</w:t>
      </w:r>
      <w:r w:rsidRPr="00292A9E">
        <w:rPr>
          <w:b/>
          <w:lang w:val="es-MX"/>
        </w:rPr>
        <w:t xml:space="preserve">: </w:t>
      </w:r>
      <w:r>
        <w:rPr>
          <w:lang w:val="es-MX"/>
        </w:rPr>
        <w:t>ESTUDIOS COMPLEMENTARIOS</w:t>
      </w:r>
    </w:p>
    <w:tbl>
      <w:tblPr>
        <w:tblStyle w:val="Tablaconcuadrcula"/>
        <w:tblW w:w="13222" w:type="dxa"/>
        <w:tblLayout w:type="fixed"/>
        <w:tblLook w:val="04A0" w:firstRow="1" w:lastRow="0" w:firstColumn="1" w:lastColumn="0" w:noHBand="0" w:noVBand="1"/>
      </w:tblPr>
      <w:tblGrid>
        <w:gridCol w:w="493"/>
        <w:gridCol w:w="1710"/>
        <w:gridCol w:w="1415"/>
        <w:gridCol w:w="1877"/>
        <w:gridCol w:w="1592"/>
        <w:gridCol w:w="1526"/>
        <w:gridCol w:w="1358"/>
        <w:gridCol w:w="1533"/>
        <w:gridCol w:w="1718"/>
      </w:tblGrid>
      <w:tr w:rsidR="0017270B" w:rsidRPr="007F7BD2" w14:paraId="05B04F16" w14:textId="77777777" w:rsidTr="00371780">
        <w:tc>
          <w:tcPr>
            <w:tcW w:w="493" w:type="dxa"/>
            <w:shd w:val="clear" w:color="auto" w:fill="17365D" w:themeFill="text2" w:themeFillShade="BF"/>
            <w:vAlign w:val="center"/>
          </w:tcPr>
          <w:p w14:paraId="7B1ACF71" w14:textId="77777777" w:rsidR="00D860A9" w:rsidRPr="00371780" w:rsidRDefault="00D860A9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No</w:t>
            </w:r>
            <w:r w:rsidR="00371780" w:rsidRPr="00371780">
              <w:rPr>
                <w:b/>
                <w:sz w:val="16"/>
                <w:lang w:val="es-MX"/>
              </w:rPr>
              <w:t>.</w:t>
            </w:r>
          </w:p>
        </w:tc>
        <w:tc>
          <w:tcPr>
            <w:tcW w:w="1710" w:type="dxa"/>
            <w:shd w:val="clear" w:color="auto" w:fill="17365D" w:themeFill="text2" w:themeFillShade="BF"/>
            <w:vAlign w:val="center"/>
          </w:tcPr>
          <w:p w14:paraId="4E952746" w14:textId="491C33D3" w:rsidR="00D860A9" w:rsidRPr="00371780" w:rsidRDefault="008D15D4" w:rsidP="008D15D4">
            <w:pPr>
              <w:ind w:left="-67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FICHA DE OPERACIÓN</w:t>
            </w:r>
          </w:p>
        </w:tc>
        <w:tc>
          <w:tcPr>
            <w:tcW w:w="1415" w:type="dxa"/>
            <w:shd w:val="clear" w:color="auto" w:fill="17365D" w:themeFill="text2" w:themeFillShade="BF"/>
            <w:vAlign w:val="center"/>
          </w:tcPr>
          <w:p w14:paraId="4B1080C5" w14:textId="77777777" w:rsidR="00D860A9" w:rsidRPr="00371780" w:rsidRDefault="00D860A9" w:rsidP="00E320DC">
            <w:pPr>
              <w:ind w:left="-76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RESULTADOS</w:t>
            </w:r>
          </w:p>
        </w:tc>
        <w:tc>
          <w:tcPr>
            <w:tcW w:w="1877" w:type="dxa"/>
            <w:shd w:val="clear" w:color="auto" w:fill="17365D" w:themeFill="text2" w:themeFillShade="BF"/>
            <w:vAlign w:val="center"/>
          </w:tcPr>
          <w:p w14:paraId="5328E553" w14:textId="77777777" w:rsidR="00D860A9" w:rsidRPr="00371780" w:rsidRDefault="00D860A9" w:rsidP="00E320DC">
            <w:pPr>
              <w:ind w:left="-74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CARACTERÍSTICAS DE CALIDAD</w:t>
            </w:r>
          </w:p>
        </w:tc>
        <w:tc>
          <w:tcPr>
            <w:tcW w:w="1592" w:type="dxa"/>
            <w:shd w:val="clear" w:color="auto" w:fill="17365D" w:themeFill="text2" w:themeFillShade="BF"/>
            <w:vAlign w:val="center"/>
          </w:tcPr>
          <w:p w14:paraId="62F2803C" w14:textId="77777777" w:rsidR="00D860A9" w:rsidRPr="00371780" w:rsidRDefault="00D860A9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CRITERIOS DE ACEPTACIÓN</w:t>
            </w:r>
          </w:p>
        </w:tc>
        <w:tc>
          <w:tcPr>
            <w:tcW w:w="1526" w:type="dxa"/>
            <w:shd w:val="clear" w:color="auto" w:fill="17365D" w:themeFill="text2" w:themeFillShade="BF"/>
            <w:vAlign w:val="center"/>
          </w:tcPr>
          <w:p w14:paraId="0C2E6AE5" w14:textId="77777777" w:rsidR="00D860A9" w:rsidRPr="00371780" w:rsidRDefault="00D860A9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MÉTODO DE EVALUACIÓN</w:t>
            </w:r>
          </w:p>
        </w:tc>
        <w:tc>
          <w:tcPr>
            <w:tcW w:w="1358" w:type="dxa"/>
            <w:shd w:val="clear" w:color="auto" w:fill="17365D" w:themeFill="text2" w:themeFillShade="BF"/>
            <w:vAlign w:val="center"/>
          </w:tcPr>
          <w:p w14:paraId="6BC798A6" w14:textId="77777777" w:rsidR="00D860A9" w:rsidRPr="00371780" w:rsidRDefault="00D860A9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REGISTRO</w:t>
            </w:r>
          </w:p>
        </w:tc>
        <w:tc>
          <w:tcPr>
            <w:tcW w:w="1533" w:type="dxa"/>
            <w:shd w:val="clear" w:color="auto" w:fill="17365D" w:themeFill="text2" w:themeFillShade="BF"/>
            <w:vAlign w:val="center"/>
          </w:tcPr>
          <w:p w14:paraId="633800C1" w14:textId="77777777" w:rsidR="00D860A9" w:rsidRPr="00371780" w:rsidRDefault="00D860A9" w:rsidP="00E320DC">
            <w:pPr>
              <w:ind w:left="-48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RESPONSABLE</w:t>
            </w:r>
          </w:p>
        </w:tc>
        <w:tc>
          <w:tcPr>
            <w:tcW w:w="1718" w:type="dxa"/>
            <w:shd w:val="clear" w:color="auto" w:fill="17365D" w:themeFill="text2" w:themeFillShade="BF"/>
            <w:vAlign w:val="center"/>
          </w:tcPr>
          <w:p w14:paraId="7681CE0B" w14:textId="77777777" w:rsidR="00371780" w:rsidRDefault="00371780" w:rsidP="00E320DC">
            <w:pPr>
              <w:jc w:val="center"/>
              <w:rPr>
                <w:b/>
                <w:sz w:val="16"/>
                <w:lang w:val="es-MX"/>
              </w:rPr>
            </w:pPr>
          </w:p>
          <w:p w14:paraId="6CCA6558" w14:textId="77777777" w:rsidR="00D860A9" w:rsidRDefault="00371780" w:rsidP="00E320DC">
            <w:pPr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ACCIÓ</w:t>
            </w:r>
            <w:r w:rsidR="00D860A9" w:rsidRPr="00371780">
              <w:rPr>
                <w:b/>
                <w:sz w:val="16"/>
                <w:lang w:val="es-MX"/>
              </w:rPr>
              <w:t>N CUANDO NO SE CUMPLA EL CRITERIO DE ACEPTACIÓN</w:t>
            </w:r>
          </w:p>
          <w:p w14:paraId="2B9EC9CC" w14:textId="77777777" w:rsidR="00371780" w:rsidRPr="00371780" w:rsidRDefault="00371780" w:rsidP="00E320DC">
            <w:pPr>
              <w:jc w:val="center"/>
              <w:rPr>
                <w:b/>
                <w:sz w:val="16"/>
                <w:lang w:val="es-MX"/>
              </w:rPr>
            </w:pPr>
          </w:p>
        </w:tc>
      </w:tr>
      <w:tr w:rsidR="00D860A9" w:rsidRPr="007F7BD2" w14:paraId="0ADE3B02" w14:textId="77777777" w:rsidTr="00D860A9">
        <w:tc>
          <w:tcPr>
            <w:tcW w:w="493" w:type="dxa"/>
            <w:vAlign w:val="center"/>
          </w:tcPr>
          <w:p w14:paraId="57D6A667" w14:textId="77777777" w:rsidR="00D860A9" w:rsidRPr="00D860A9" w:rsidRDefault="00D860A9" w:rsidP="00D860A9">
            <w:pPr>
              <w:rPr>
                <w:sz w:val="18"/>
                <w:lang w:val="es-MX"/>
              </w:rPr>
            </w:pPr>
            <w:r w:rsidRPr="00D860A9">
              <w:rPr>
                <w:sz w:val="18"/>
                <w:lang w:val="es-MX"/>
              </w:rPr>
              <w:t>2</w:t>
            </w:r>
          </w:p>
        </w:tc>
        <w:tc>
          <w:tcPr>
            <w:tcW w:w="1710" w:type="dxa"/>
            <w:vAlign w:val="center"/>
          </w:tcPr>
          <w:p w14:paraId="60BAAC16" w14:textId="77777777" w:rsidR="00D860A9" w:rsidRPr="00D860A9" w:rsidRDefault="00D860A9" w:rsidP="00D860A9">
            <w:pPr>
              <w:pStyle w:val="TableParagraph"/>
              <w:ind w:left="-67" w:right="511"/>
              <w:rPr>
                <w:sz w:val="18"/>
                <w:lang w:val="es-MX"/>
              </w:rPr>
            </w:pPr>
            <w:r w:rsidRPr="00D860A9">
              <w:rPr>
                <w:w w:val="95"/>
                <w:sz w:val="18"/>
                <w:lang w:val="es-MX"/>
              </w:rPr>
              <w:t xml:space="preserve">Promoción </w:t>
            </w:r>
            <w:r w:rsidRPr="00D860A9">
              <w:rPr>
                <w:sz w:val="18"/>
                <w:lang w:val="es-MX"/>
              </w:rPr>
              <w:t>Cultural y Deportiva</w:t>
            </w:r>
          </w:p>
        </w:tc>
        <w:tc>
          <w:tcPr>
            <w:tcW w:w="1415" w:type="dxa"/>
            <w:vAlign w:val="center"/>
          </w:tcPr>
          <w:p w14:paraId="7468ACB1" w14:textId="77777777" w:rsidR="00D860A9" w:rsidRPr="00D860A9" w:rsidRDefault="00D860A9" w:rsidP="00D860A9">
            <w:pPr>
              <w:pStyle w:val="TableParagraph"/>
              <w:spacing w:line="237" w:lineRule="auto"/>
              <w:ind w:left="-76"/>
              <w:rPr>
                <w:sz w:val="18"/>
                <w:lang w:val="es-MX"/>
              </w:rPr>
            </w:pPr>
            <w:r w:rsidRPr="00D860A9">
              <w:rPr>
                <w:sz w:val="18"/>
                <w:lang w:val="es-MX"/>
              </w:rPr>
              <w:t>Participación en eventos culturales y/o deportivos</w:t>
            </w:r>
          </w:p>
        </w:tc>
        <w:tc>
          <w:tcPr>
            <w:tcW w:w="1877" w:type="dxa"/>
            <w:vAlign w:val="center"/>
          </w:tcPr>
          <w:p w14:paraId="6EB6074C" w14:textId="05BABBB6" w:rsidR="00D860A9" w:rsidRPr="00D860A9" w:rsidRDefault="00D860A9" w:rsidP="00D860A9">
            <w:pPr>
              <w:pStyle w:val="TableParagraph"/>
              <w:ind w:left="-74" w:right="90"/>
              <w:rPr>
                <w:sz w:val="18"/>
                <w:lang w:val="es-MX"/>
              </w:rPr>
            </w:pPr>
            <w:r w:rsidRPr="00D860A9">
              <w:rPr>
                <w:sz w:val="18"/>
                <w:lang w:val="es-MX"/>
              </w:rPr>
              <w:t>Porcentaje   de</w:t>
            </w:r>
            <w:r w:rsidR="00BF3BC8">
              <w:rPr>
                <w:sz w:val="18"/>
                <w:lang w:val="es-MX"/>
              </w:rPr>
              <w:t>l estudiantado</w:t>
            </w:r>
            <w:r w:rsidRPr="00D860A9">
              <w:rPr>
                <w:sz w:val="18"/>
                <w:lang w:val="es-MX"/>
              </w:rPr>
              <w:t xml:space="preserve"> </w:t>
            </w:r>
            <w:r w:rsidR="00BF3BC8">
              <w:rPr>
                <w:w w:val="95"/>
                <w:sz w:val="18"/>
                <w:lang w:val="es-MX"/>
              </w:rPr>
              <w:t>participante</w:t>
            </w:r>
            <w:r w:rsidRPr="00D860A9">
              <w:rPr>
                <w:w w:val="95"/>
                <w:sz w:val="18"/>
                <w:lang w:val="es-MX"/>
              </w:rPr>
              <w:t xml:space="preserve"> </w:t>
            </w:r>
            <w:r w:rsidR="00BF3BC8">
              <w:rPr>
                <w:w w:val="95"/>
                <w:sz w:val="18"/>
                <w:lang w:val="es-MX"/>
              </w:rPr>
              <w:t xml:space="preserve">en forma </w:t>
            </w:r>
            <w:r w:rsidR="00BF3BC8">
              <w:rPr>
                <w:sz w:val="18"/>
                <w:lang w:val="es-MX"/>
              </w:rPr>
              <w:t>anual</w:t>
            </w:r>
          </w:p>
        </w:tc>
        <w:tc>
          <w:tcPr>
            <w:tcW w:w="1592" w:type="dxa"/>
            <w:vAlign w:val="center"/>
          </w:tcPr>
          <w:p w14:paraId="5842D855" w14:textId="00361E5C" w:rsidR="00D860A9" w:rsidRPr="00D860A9" w:rsidRDefault="00BF3BC8" w:rsidP="00D860A9">
            <w:pPr>
              <w:pStyle w:val="TableParagraph"/>
              <w:spacing w:line="220" w:lineRule="exact"/>
              <w:ind w:left="72" w:right="81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50</w:t>
            </w:r>
            <w:r w:rsidR="00D860A9" w:rsidRPr="00D860A9">
              <w:rPr>
                <w:sz w:val="18"/>
                <w:lang w:val="es-MX"/>
              </w:rPr>
              <w:t xml:space="preserve">% </w:t>
            </w:r>
            <w:r w:rsidR="00D860A9" w:rsidRPr="00D860A9">
              <w:rPr>
                <w:w w:val="95"/>
                <w:sz w:val="18"/>
                <w:lang w:val="es-MX"/>
              </w:rPr>
              <w:t>de</w:t>
            </w:r>
            <w:r w:rsidR="00D860A9" w:rsidRPr="00D860A9">
              <w:rPr>
                <w:sz w:val="18"/>
                <w:lang w:val="es-MX"/>
              </w:rPr>
              <w:t xml:space="preserve"> matrícula </w:t>
            </w:r>
            <w:r w:rsidR="00D860A9" w:rsidRPr="00D860A9">
              <w:rPr>
                <w:spacing w:val="-36"/>
                <w:sz w:val="18"/>
                <w:lang w:val="es-MX"/>
              </w:rPr>
              <w:t xml:space="preserve"> </w:t>
            </w:r>
            <w:r w:rsidR="00D860A9" w:rsidRPr="00D860A9">
              <w:rPr>
                <w:sz w:val="18"/>
                <w:lang w:val="es-MX"/>
              </w:rPr>
              <w:t>total</w:t>
            </w:r>
          </w:p>
        </w:tc>
        <w:tc>
          <w:tcPr>
            <w:tcW w:w="1526" w:type="dxa"/>
            <w:vAlign w:val="center"/>
          </w:tcPr>
          <w:p w14:paraId="17721A1C" w14:textId="77777777" w:rsidR="00D860A9" w:rsidRPr="00D860A9" w:rsidRDefault="00D860A9" w:rsidP="00D860A9">
            <w:pPr>
              <w:pStyle w:val="TableParagraph"/>
              <w:tabs>
                <w:tab w:val="left" w:pos="0"/>
                <w:tab w:val="left" w:pos="1277"/>
              </w:tabs>
              <w:spacing w:line="242" w:lineRule="auto"/>
              <w:ind w:left="0" w:right="110"/>
              <w:rPr>
                <w:sz w:val="18"/>
                <w:lang w:val="es-MX"/>
              </w:rPr>
            </w:pPr>
            <w:r w:rsidRPr="00D860A9">
              <w:rPr>
                <w:sz w:val="18"/>
                <w:lang w:val="es-MX"/>
              </w:rPr>
              <w:t xml:space="preserve">Revisión del informe </w:t>
            </w:r>
            <w:r w:rsidRPr="00D860A9">
              <w:rPr>
                <w:w w:val="95"/>
                <w:sz w:val="18"/>
                <w:lang w:val="es-MX"/>
              </w:rPr>
              <w:t>de actividades extraescolares</w:t>
            </w:r>
          </w:p>
        </w:tc>
        <w:tc>
          <w:tcPr>
            <w:tcW w:w="1358" w:type="dxa"/>
            <w:vAlign w:val="center"/>
          </w:tcPr>
          <w:p w14:paraId="0F6066DD" w14:textId="3090EC55" w:rsidR="00D860A9" w:rsidRPr="00D860A9" w:rsidRDefault="00D860A9" w:rsidP="00D860A9">
            <w:pPr>
              <w:pStyle w:val="TableParagraph"/>
              <w:tabs>
                <w:tab w:val="left" w:pos="1168"/>
              </w:tabs>
              <w:ind w:left="-108" w:right="-26"/>
              <w:rPr>
                <w:sz w:val="18"/>
                <w:lang w:val="es-MX"/>
              </w:rPr>
            </w:pPr>
            <w:r w:rsidRPr="00D860A9">
              <w:rPr>
                <w:sz w:val="18"/>
                <w:lang w:val="es-MX"/>
              </w:rPr>
              <w:t xml:space="preserve">Informe </w:t>
            </w:r>
            <w:r w:rsidRPr="00D860A9">
              <w:rPr>
                <w:w w:val="95"/>
                <w:sz w:val="18"/>
                <w:lang w:val="es-MX"/>
              </w:rPr>
              <w:t>de</w:t>
            </w:r>
            <w:r w:rsidR="00BF3BC8">
              <w:rPr>
                <w:w w:val="95"/>
                <w:sz w:val="18"/>
                <w:lang w:val="es-MX"/>
              </w:rPr>
              <w:t xml:space="preserve"> la persona responsable de</w:t>
            </w:r>
            <w:r w:rsidRPr="00D860A9">
              <w:rPr>
                <w:w w:val="95"/>
                <w:sz w:val="18"/>
                <w:lang w:val="es-MX"/>
              </w:rPr>
              <w:t xml:space="preserve">l </w:t>
            </w:r>
            <w:r w:rsidR="00BF3BC8">
              <w:rPr>
                <w:sz w:val="18"/>
                <w:lang w:val="es-MX"/>
              </w:rPr>
              <w:t>d</w:t>
            </w:r>
            <w:r w:rsidRPr="00D860A9">
              <w:rPr>
                <w:sz w:val="18"/>
                <w:lang w:val="es-MX"/>
              </w:rPr>
              <w:t>epartamento de actividades Extraescolares</w:t>
            </w:r>
          </w:p>
        </w:tc>
        <w:tc>
          <w:tcPr>
            <w:tcW w:w="1533" w:type="dxa"/>
            <w:vAlign w:val="center"/>
          </w:tcPr>
          <w:p w14:paraId="0056D2BA" w14:textId="42C75052" w:rsidR="00D860A9" w:rsidRPr="00D860A9" w:rsidRDefault="00BF3BC8" w:rsidP="00D860A9">
            <w:pPr>
              <w:pStyle w:val="TableParagraph"/>
              <w:tabs>
                <w:tab w:val="left" w:pos="1187"/>
              </w:tabs>
              <w:ind w:left="-48" w:right="105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Jefe (a) del </w:t>
            </w:r>
            <w:r w:rsidR="00D860A9" w:rsidRPr="00D860A9">
              <w:rPr>
                <w:sz w:val="18"/>
                <w:lang w:val="es-MX"/>
              </w:rPr>
              <w:t xml:space="preserve">Departamento de Actividades </w:t>
            </w:r>
            <w:r w:rsidR="00D860A9" w:rsidRPr="00D860A9">
              <w:rPr>
                <w:w w:val="95"/>
                <w:sz w:val="18"/>
                <w:lang w:val="es-MX"/>
              </w:rPr>
              <w:t>Extraescolares</w:t>
            </w:r>
          </w:p>
        </w:tc>
        <w:tc>
          <w:tcPr>
            <w:tcW w:w="1718" w:type="dxa"/>
            <w:vAlign w:val="center"/>
          </w:tcPr>
          <w:p w14:paraId="1DDEE404" w14:textId="77777777" w:rsidR="00D860A9" w:rsidRPr="00D860A9" w:rsidRDefault="00D860A9" w:rsidP="00D860A9">
            <w:pPr>
              <w:pStyle w:val="TableParagraph"/>
              <w:ind w:left="108" w:right="207"/>
              <w:rPr>
                <w:sz w:val="18"/>
                <w:lang w:val="es-MX"/>
              </w:rPr>
            </w:pPr>
            <w:r w:rsidRPr="00D860A9">
              <w:rPr>
                <w:sz w:val="18"/>
                <w:lang w:val="es-MX"/>
              </w:rPr>
              <w:t>Realización de eventos culturales y/o deportivos que promuevan</w:t>
            </w:r>
          </w:p>
        </w:tc>
      </w:tr>
    </w:tbl>
    <w:p w14:paraId="7DFDF6DC" w14:textId="77777777" w:rsidR="0017270B" w:rsidRPr="0017270B" w:rsidRDefault="0017270B" w:rsidP="0017270B">
      <w:pPr>
        <w:pStyle w:val="Textoindependiente"/>
        <w:ind w:left="1440"/>
        <w:rPr>
          <w:lang w:val="es-MX"/>
        </w:rPr>
      </w:pPr>
    </w:p>
    <w:p w14:paraId="12F441D2" w14:textId="77777777" w:rsidR="00D860A9" w:rsidRDefault="00D860A9" w:rsidP="000D600A">
      <w:pPr>
        <w:pStyle w:val="Textoindependiente"/>
        <w:rPr>
          <w:lang w:val="es-MX"/>
        </w:rPr>
      </w:pPr>
      <w:r>
        <w:rPr>
          <w:b/>
          <w:lang w:val="es-MX"/>
        </w:rPr>
        <w:lastRenderedPageBreak/>
        <w:t>SUBPROCESO</w:t>
      </w:r>
      <w:r w:rsidRPr="00292A9E">
        <w:rPr>
          <w:b/>
          <w:lang w:val="es-MX"/>
        </w:rPr>
        <w:t xml:space="preserve">: </w:t>
      </w:r>
      <w:r>
        <w:rPr>
          <w:lang w:val="es-MX"/>
        </w:rPr>
        <w:t xml:space="preserve">VINCULACIÓN </w:t>
      </w:r>
    </w:p>
    <w:tbl>
      <w:tblPr>
        <w:tblStyle w:val="Tablaconcuadrcula"/>
        <w:tblW w:w="13222" w:type="dxa"/>
        <w:tblLayout w:type="fixed"/>
        <w:tblLook w:val="04A0" w:firstRow="1" w:lastRow="0" w:firstColumn="1" w:lastColumn="0" w:noHBand="0" w:noVBand="1"/>
      </w:tblPr>
      <w:tblGrid>
        <w:gridCol w:w="493"/>
        <w:gridCol w:w="1710"/>
        <w:gridCol w:w="1415"/>
        <w:gridCol w:w="1877"/>
        <w:gridCol w:w="1592"/>
        <w:gridCol w:w="1526"/>
        <w:gridCol w:w="1358"/>
        <w:gridCol w:w="1533"/>
        <w:gridCol w:w="1718"/>
      </w:tblGrid>
      <w:tr w:rsidR="0017270B" w:rsidRPr="007F7BD2" w14:paraId="0882564C" w14:textId="77777777" w:rsidTr="00371780">
        <w:tc>
          <w:tcPr>
            <w:tcW w:w="493" w:type="dxa"/>
            <w:shd w:val="clear" w:color="auto" w:fill="17365D" w:themeFill="text2" w:themeFillShade="BF"/>
            <w:vAlign w:val="center"/>
          </w:tcPr>
          <w:p w14:paraId="3F8DDE58" w14:textId="77777777" w:rsidR="00D860A9" w:rsidRPr="00371780" w:rsidRDefault="00D860A9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No</w:t>
            </w:r>
            <w:r w:rsidR="00371780">
              <w:rPr>
                <w:b/>
                <w:sz w:val="16"/>
                <w:lang w:val="es-MX"/>
              </w:rPr>
              <w:t>.</w:t>
            </w:r>
          </w:p>
        </w:tc>
        <w:tc>
          <w:tcPr>
            <w:tcW w:w="1710" w:type="dxa"/>
            <w:shd w:val="clear" w:color="auto" w:fill="17365D" w:themeFill="text2" w:themeFillShade="BF"/>
            <w:vAlign w:val="center"/>
          </w:tcPr>
          <w:p w14:paraId="4097B3A1" w14:textId="0534BE61" w:rsidR="00D860A9" w:rsidRPr="00371780" w:rsidRDefault="008D15D4" w:rsidP="00E320DC">
            <w:pPr>
              <w:ind w:left="-67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FICHA DE OPERACIÓN</w:t>
            </w:r>
          </w:p>
        </w:tc>
        <w:tc>
          <w:tcPr>
            <w:tcW w:w="1415" w:type="dxa"/>
            <w:shd w:val="clear" w:color="auto" w:fill="17365D" w:themeFill="text2" w:themeFillShade="BF"/>
            <w:vAlign w:val="center"/>
          </w:tcPr>
          <w:p w14:paraId="16D30347" w14:textId="77777777" w:rsidR="00D860A9" w:rsidRPr="00371780" w:rsidRDefault="00D860A9" w:rsidP="00E320DC">
            <w:pPr>
              <w:ind w:left="-76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RESULTADOS</w:t>
            </w:r>
          </w:p>
        </w:tc>
        <w:tc>
          <w:tcPr>
            <w:tcW w:w="1877" w:type="dxa"/>
            <w:shd w:val="clear" w:color="auto" w:fill="17365D" w:themeFill="text2" w:themeFillShade="BF"/>
            <w:vAlign w:val="center"/>
          </w:tcPr>
          <w:p w14:paraId="383181D3" w14:textId="77777777" w:rsidR="00D860A9" w:rsidRPr="00371780" w:rsidRDefault="00D860A9" w:rsidP="00E320DC">
            <w:pPr>
              <w:ind w:left="-74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CARACTERÍSTICAS DE CALIDAD</w:t>
            </w:r>
          </w:p>
        </w:tc>
        <w:tc>
          <w:tcPr>
            <w:tcW w:w="1592" w:type="dxa"/>
            <w:shd w:val="clear" w:color="auto" w:fill="17365D" w:themeFill="text2" w:themeFillShade="BF"/>
            <w:vAlign w:val="center"/>
          </w:tcPr>
          <w:p w14:paraId="5E4E5CFC" w14:textId="77777777" w:rsidR="00D860A9" w:rsidRPr="00371780" w:rsidRDefault="00D860A9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CRITERIOS DE ACEPTACIÓN</w:t>
            </w:r>
          </w:p>
        </w:tc>
        <w:tc>
          <w:tcPr>
            <w:tcW w:w="1526" w:type="dxa"/>
            <w:shd w:val="clear" w:color="auto" w:fill="17365D" w:themeFill="text2" w:themeFillShade="BF"/>
            <w:vAlign w:val="center"/>
          </w:tcPr>
          <w:p w14:paraId="7F520782" w14:textId="77777777" w:rsidR="00D860A9" w:rsidRPr="00371780" w:rsidRDefault="00D860A9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MÉTODO DE EVALUACIÓN</w:t>
            </w:r>
          </w:p>
        </w:tc>
        <w:tc>
          <w:tcPr>
            <w:tcW w:w="1358" w:type="dxa"/>
            <w:shd w:val="clear" w:color="auto" w:fill="17365D" w:themeFill="text2" w:themeFillShade="BF"/>
            <w:vAlign w:val="center"/>
          </w:tcPr>
          <w:p w14:paraId="08F70FE0" w14:textId="77777777" w:rsidR="00D860A9" w:rsidRPr="00371780" w:rsidRDefault="00D860A9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REGISTRO</w:t>
            </w:r>
          </w:p>
        </w:tc>
        <w:tc>
          <w:tcPr>
            <w:tcW w:w="1533" w:type="dxa"/>
            <w:shd w:val="clear" w:color="auto" w:fill="17365D" w:themeFill="text2" w:themeFillShade="BF"/>
            <w:vAlign w:val="center"/>
          </w:tcPr>
          <w:p w14:paraId="0928AB6B" w14:textId="77777777" w:rsidR="00D860A9" w:rsidRPr="00371780" w:rsidRDefault="00D860A9" w:rsidP="00E320DC">
            <w:pPr>
              <w:ind w:left="-48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RESPONSABLE</w:t>
            </w:r>
          </w:p>
        </w:tc>
        <w:tc>
          <w:tcPr>
            <w:tcW w:w="1718" w:type="dxa"/>
            <w:shd w:val="clear" w:color="auto" w:fill="17365D" w:themeFill="text2" w:themeFillShade="BF"/>
            <w:vAlign w:val="center"/>
          </w:tcPr>
          <w:p w14:paraId="7844CD55" w14:textId="77777777" w:rsidR="00371780" w:rsidRDefault="00371780" w:rsidP="00E320DC">
            <w:pPr>
              <w:jc w:val="center"/>
              <w:rPr>
                <w:b/>
                <w:sz w:val="16"/>
                <w:lang w:val="es-MX"/>
              </w:rPr>
            </w:pPr>
          </w:p>
          <w:p w14:paraId="02862F31" w14:textId="77777777" w:rsidR="00D860A9" w:rsidRDefault="00371780" w:rsidP="00E320DC">
            <w:pPr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ACCIÓ</w:t>
            </w:r>
            <w:r w:rsidR="00D860A9" w:rsidRPr="00371780">
              <w:rPr>
                <w:b/>
                <w:sz w:val="16"/>
                <w:lang w:val="es-MX"/>
              </w:rPr>
              <w:t>N CUANDO NO SE CUMPLA EL CRITERIO DE ACEPTACIÓN</w:t>
            </w:r>
          </w:p>
          <w:p w14:paraId="70CD2145" w14:textId="77777777" w:rsidR="00371780" w:rsidRPr="00371780" w:rsidRDefault="00371780" w:rsidP="00E320DC">
            <w:pPr>
              <w:jc w:val="center"/>
              <w:rPr>
                <w:b/>
                <w:sz w:val="16"/>
                <w:lang w:val="es-MX"/>
              </w:rPr>
            </w:pPr>
          </w:p>
        </w:tc>
      </w:tr>
      <w:tr w:rsidR="002756C5" w:rsidRPr="007F7BD2" w14:paraId="1BECE745" w14:textId="77777777" w:rsidTr="002756C5">
        <w:trPr>
          <w:trHeight w:val="413"/>
        </w:trPr>
        <w:tc>
          <w:tcPr>
            <w:tcW w:w="493" w:type="dxa"/>
            <w:vMerge w:val="restart"/>
            <w:vAlign w:val="center"/>
          </w:tcPr>
          <w:p w14:paraId="0B356054" w14:textId="77777777" w:rsidR="002756C5" w:rsidRPr="00D860A9" w:rsidRDefault="002756C5" w:rsidP="00E320DC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3</w:t>
            </w:r>
          </w:p>
        </w:tc>
        <w:tc>
          <w:tcPr>
            <w:tcW w:w="1710" w:type="dxa"/>
            <w:vMerge w:val="restart"/>
            <w:vAlign w:val="center"/>
          </w:tcPr>
          <w:p w14:paraId="19BD2B45" w14:textId="2F5AAEB6" w:rsidR="002756C5" w:rsidRPr="00D860A9" w:rsidRDefault="00A80897" w:rsidP="00BF3BC8">
            <w:pPr>
              <w:pStyle w:val="TableParagraph"/>
              <w:tabs>
                <w:tab w:val="left" w:pos="1492"/>
              </w:tabs>
              <w:ind w:left="0" w:right="2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Operación y acreditación de las residencias profesionales para los planes de estudio 2009-2010</w:t>
            </w:r>
            <w:r w:rsidR="00E72DED">
              <w:rPr>
                <w:sz w:val="18"/>
                <w:lang w:val="es-MX"/>
              </w:rPr>
              <w:t xml:space="preserve"> por Competencias</w:t>
            </w:r>
          </w:p>
        </w:tc>
        <w:tc>
          <w:tcPr>
            <w:tcW w:w="1415" w:type="dxa"/>
            <w:vMerge w:val="restart"/>
            <w:vAlign w:val="center"/>
          </w:tcPr>
          <w:p w14:paraId="0931A4C0" w14:textId="77777777" w:rsidR="002756C5" w:rsidRPr="00D860A9" w:rsidRDefault="002756C5" w:rsidP="00E320DC">
            <w:pPr>
              <w:pStyle w:val="TableParagraph"/>
              <w:spacing w:line="237" w:lineRule="auto"/>
              <w:ind w:left="-76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Experiencia profesional en su campo de estudio</w:t>
            </w:r>
          </w:p>
        </w:tc>
        <w:tc>
          <w:tcPr>
            <w:tcW w:w="1877" w:type="dxa"/>
            <w:vAlign w:val="center"/>
          </w:tcPr>
          <w:p w14:paraId="508A1372" w14:textId="0806ADFE" w:rsidR="002756C5" w:rsidRPr="00D860A9" w:rsidRDefault="002756C5" w:rsidP="00BF3BC8">
            <w:pPr>
              <w:pStyle w:val="TableParagraph"/>
              <w:ind w:left="-74" w:right="90"/>
              <w:rPr>
                <w:sz w:val="18"/>
                <w:lang w:val="es-MX"/>
              </w:rPr>
            </w:pPr>
            <w:r w:rsidRPr="00292A9E">
              <w:rPr>
                <w:sz w:val="20"/>
                <w:lang w:val="es-MX"/>
              </w:rPr>
              <w:t xml:space="preserve">El informe técnico </w:t>
            </w:r>
            <w:r w:rsidR="00DF37D9">
              <w:rPr>
                <w:sz w:val="20"/>
                <w:lang w:val="es-MX"/>
              </w:rPr>
              <w:t xml:space="preserve">cumple con la definida en el lineamiento </w:t>
            </w:r>
          </w:p>
        </w:tc>
        <w:tc>
          <w:tcPr>
            <w:tcW w:w="1592" w:type="dxa"/>
            <w:vAlign w:val="center"/>
          </w:tcPr>
          <w:p w14:paraId="5C18D102" w14:textId="034DB062" w:rsidR="002756C5" w:rsidRPr="00D860A9" w:rsidRDefault="002756C5" w:rsidP="00BF3BC8">
            <w:pPr>
              <w:pStyle w:val="TableParagraph"/>
              <w:spacing w:line="220" w:lineRule="exact"/>
              <w:ind w:left="72" w:right="81"/>
              <w:rPr>
                <w:sz w:val="18"/>
                <w:lang w:val="es-MX"/>
              </w:rPr>
            </w:pPr>
            <w:r w:rsidRPr="00BF3BC8">
              <w:rPr>
                <w:w w:val="85"/>
                <w:sz w:val="20"/>
                <w:lang w:val="es-MX"/>
              </w:rPr>
              <w:t xml:space="preserve">Cumplimiento </w:t>
            </w:r>
            <w:r w:rsidRPr="00BF3BC8">
              <w:rPr>
                <w:sz w:val="20"/>
                <w:lang w:val="es-MX"/>
              </w:rPr>
              <w:t xml:space="preserve">de la </w:t>
            </w:r>
            <w:r w:rsidR="00DF37D9" w:rsidRPr="00BF3BC8">
              <w:rPr>
                <w:sz w:val="20"/>
                <w:lang w:val="es-MX"/>
              </w:rPr>
              <w:t xml:space="preserve">estructura </w:t>
            </w:r>
          </w:p>
        </w:tc>
        <w:tc>
          <w:tcPr>
            <w:tcW w:w="1526" w:type="dxa"/>
            <w:vAlign w:val="center"/>
          </w:tcPr>
          <w:p w14:paraId="3F171657" w14:textId="49CEBEFB" w:rsidR="002756C5" w:rsidRPr="00D860A9" w:rsidRDefault="002756C5" w:rsidP="00E320DC">
            <w:pPr>
              <w:pStyle w:val="TableParagraph"/>
              <w:tabs>
                <w:tab w:val="left" w:pos="0"/>
                <w:tab w:val="left" w:pos="1277"/>
              </w:tabs>
              <w:spacing w:line="242" w:lineRule="auto"/>
              <w:ind w:left="0" w:right="110"/>
              <w:rPr>
                <w:sz w:val="18"/>
                <w:lang w:val="es-MX"/>
              </w:rPr>
            </w:pPr>
            <w:r w:rsidRPr="00BF3BC8">
              <w:rPr>
                <w:sz w:val="20"/>
                <w:lang w:val="es-MX"/>
              </w:rPr>
              <w:t>Revisión</w:t>
            </w:r>
            <w:r w:rsidR="009A7A6B" w:rsidRPr="00BF3BC8">
              <w:rPr>
                <w:sz w:val="20"/>
                <w:lang w:val="es-MX"/>
              </w:rPr>
              <w:t xml:space="preserve"> de la evaluación y seguimient</w:t>
            </w:r>
            <w:r w:rsidR="00BF3BC8" w:rsidRPr="00BF3BC8">
              <w:rPr>
                <w:sz w:val="20"/>
                <w:lang w:val="es-MX"/>
              </w:rPr>
              <w:t xml:space="preserve">o de residencia profesional </w:t>
            </w:r>
            <w:r w:rsidR="009A7A6B" w:rsidRPr="00BF3BC8">
              <w:rPr>
                <w:sz w:val="20"/>
                <w:lang w:val="es-MX"/>
              </w:rPr>
              <w:t>y evaluación de reporte de residencia profesional.</w:t>
            </w:r>
          </w:p>
        </w:tc>
        <w:tc>
          <w:tcPr>
            <w:tcW w:w="1358" w:type="dxa"/>
            <w:vAlign w:val="center"/>
          </w:tcPr>
          <w:p w14:paraId="73C0CE8F" w14:textId="77777777" w:rsidR="00DF37D9" w:rsidRDefault="00DF37D9" w:rsidP="00E320DC">
            <w:pPr>
              <w:pStyle w:val="TableParagraph"/>
              <w:tabs>
                <w:tab w:val="left" w:pos="1168"/>
              </w:tabs>
              <w:ind w:left="-108" w:right="-26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Evaluación de reporte de residencia profesional y evaluaci</w:t>
            </w:r>
            <w:r w:rsidR="009A7A6B">
              <w:rPr>
                <w:sz w:val="20"/>
                <w:lang w:val="es-MX"/>
              </w:rPr>
              <w:t>ón y seguimiento de residencia profesional.</w:t>
            </w:r>
          </w:p>
          <w:p w14:paraId="7F747D15" w14:textId="77777777" w:rsidR="002756C5" w:rsidRPr="00D860A9" w:rsidRDefault="002756C5" w:rsidP="00E320DC">
            <w:pPr>
              <w:pStyle w:val="TableParagraph"/>
              <w:tabs>
                <w:tab w:val="left" w:pos="1168"/>
              </w:tabs>
              <w:ind w:left="-108" w:right="-26"/>
              <w:rPr>
                <w:sz w:val="18"/>
                <w:lang w:val="es-MX"/>
              </w:rPr>
            </w:pPr>
            <w:r w:rsidRPr="00292A9E">
              <w:rPr>
                <w:sz w:val="20"/>
                <w:lang w:val="es-MX"/>
              </w:rPr>
              <w:t>Seguimiento del proyecto de residencias profesionales</w:t>
            </w:r>
          </w:p>
        </w:tc>
        <w:tc>
          <w:tcPr>
            <w:tcW w:w="1533" w:type="dxa"/>
            <w:vAlign w:val="center"/>
          </w:tcPr>
          <w:p w14:paraId="32EF7F79" w14:textId="7DB4A2EF" w:rsidR="002756C5" w:rsidRPr="00D860A9" w:rsidRDefault="002756C5" w:rsidP="00BF3BC8">
            <w:pPr>
              <w:pStyle w:val="TableParagraph"/>
              <w:tabs>
                <w:tab w:val="left" w:pos="1187"/>
              </w:tabs>
              <w:ind w:left="-48" w:right="105"/>
              <w:rPr>
                <w:sz w:val="18"/>
                <w:lang w:val="es-MX"/>
              </w:rPr>
            </w:pPr>
            <w:r w:rsidRPr="00292A9E">
              <w:rPr>
                <w:sz w:val="20"/>
                <w:lang w:val="es-MX"/>
              </w:rPr>
              <w:t xml:space="preserve">Asesor </w:t>
            </w:r>
            <w:r w:rsidR="00BF3BC8">
              <w:rPr>
                <w:sz w:val="20"/>
                <w:lang w:val="es-MX"/>
              </w:rPr>
              <w:t xml:space="preserve">(a) </w:t>
            </w:r>
            <w:r w:rsidRPr="00292A9E">
              <w:rPr>
                <w:sz w:val="20"/>
                <w:lang w:val="es-MX"/>
              </w:rPr>
              <w:t>interno</w:t>
            </w:r>
            <w:r w:rsidR="00EE06A4">
              <w:rPr>
                <w:sz w:val="20"/>
                <w:lang w:val="es-MX"/>
              </w:rPr>
              <w:t>(a)</w:t>
            </w:r>
          </w:p>
        </w:tc>
        <w:tc>
          <w:tcPr>
            <w:tcW w:w="1718" w:type="dxa"/>
            <w:vAlign w:val="center"/>
          </w:tcPr>
          <w:p w14:paraId="28FA0DB7" w14:textId="40A607D5" w:rsidR="002756C5" w:rsidRPr="00D860A9" w:rsidRDefault="009A7A6B" w:rsidP="00BF3BC8">
            <w:pPr>
              <w:pStyle w:val="TableParagraph"/>
              <w:ind w:left="0" w:right="207"/>
              <w:rPr>
                <w:sz w:val="18"/>
                <w:lang w:val="es-MX"/>
              </w:rPr>
            </w:pPr>
            <w:r w:rsidRPr="00A80897">
              <w:rPr>
                <w:sz w:val="20"/>
                <w:lang w:val="es-MX"/>
              </w:rPr>
              <w:t>El</w:t>
            </w:r>
            <w:r w:rsidR="00BF3BC8" w:rsidRPr="00A80897">
              <w:rPr>
                <w:sz w:val="20"/>
                <w:lang w:val="es-MX"/>
              </w:rPr>
              <w:t>/la</w:t>
            </w:r>
            <w:r w:rsidRPr="00A80897">
              <w:rPr>
                <w:sz w:val="20"/>
                <w:lang w:val="es-MX"/>
              </w:rPr>
              <w:t xml:space="preserve"> asesor</w:t>
            </w:r>
            <w:r w:rsidR="00BF3BC8" w:rsidRPr="00A80897">
              <w:rPr>
                <w:sz w:val="20"/>
                <w:lang w:val="es-MX"/>
              </w:rPr>
              <w:t>(a)</w:t>
            </w:r>
            <w:r w:rsidRPr="00A80897">
              <w:rPr>
                <w:sz w:val="20"/>
                <w:lang w:val="es-MX"/>
              </w:rPr>
              <w:t xml:space="preserve"> interno</w:t>
            </w:r>
            <w:r w:rsidR="00EE06A4">
              <w:rPr>
                <w:sz w:val="20"/>
                <w:lang w:val="es-MX"/>
              </w:rPr>
              <w:t>(a)</w:t>
            </w:r>
            <w:r w:rsidRPr="00A80897">
              <w:rPr>
                <w:sz w:val="20"/>
                <w:lang w:val="es-MX"/>
              </w:rPr>
              <w:t xml:space="preserve"> identifique las causas del no cumplimiento y asesore al residente en las acciones correctivas. </w:t>
            </w:r>
          </w:p>
        </w:tc>
      </w:tr>
      <w:tr w:rsidR="002756C5" w:rsidRPr="007F7BD2" w14:paraId="14D735E6" w14:textId="77777777" w:rsidTr="00E320DC">
        <w:trPr>
          <w:trHeight w:val="412"/>
        </w:trPr>
        <w:tc>
          <w:tcPr>
            <w:tcW w:w="493" w:type="dxa"/>
            <w:vMerge/>
            <w:vAlign w:val="center"/>
          </w:tcPr>
          <w:p w14:paraId="6A7107F9" w14:textId="77777777" w:rsidR="002756C5" w:rsidRDefault="002756C5" w:rsidP="00E320DC">
            <w:pPr>
              <w:rPr>
                <w:sz w:val="18"/>
                <w:lang w:val="es-MX"/>
              </w:rPr>
            </w:pPr>
          </w:p>
        </w:tc>
        <w:tc>
          <w:tcPr>
            <w:tcW w:w="1710" w:type="dxa"/>
            <w:vMerge/>
            <w:vAlign w:val="center"/>
          </w:tcPr>
          <w:p w14:paraId="0D4BC75B" w14:textId="77777777" w:rsidR="002756C5" w:rsidRDefault="002756C5" w:rsidP="002756C5">
            <w:pPr>
              <w:pStyle w:val="TableParagraph"/>
              <w:tabs>
                <w:tab w:val="left" w:pos="1492"/>
              </w:tabs>
              <w:ind w:left="-67" w:right="2"/>
              <w:rPr>
                <w:sz w:val="18"/>
                <w:lang w:val="es-MX"/>
              </w:rPr>
            </w:pPr>
          </w:p>
        </w:tc>
        <w:tc>
          <w:tcPr>
            <w:tcW w:w="1415" w:type="dxa"/>
            <w:vMerge/>
            <w:vAlign w:val="center"/>
          </w:tcPr>
          <w:p w14:paraId="2F2BB71D" w14:textId="77777777" w:rsidR="002756C5" w:rsidRDefault="002756C5" w:rsidP="00E320DC">
            <w:pPr>
              <w:pStyle w:val="TableParagraph"/>
              <w:spacing w:line="237" w:lineRule="auto"/>
              <w:ind w:left="-76"/>
              <w:rPr>
                <w:sz w:val="18"/>
                <w:lang w:val="es-MX"/>
              </w:rPr>
            </w:pPr>
          </w:p>
        </w:tc>
        <w:tc>
          <w:tcPr>
            <w:tcW w:w="1877" w:type="dxa"/>
            <w:vAlign w:val="center"/>
          </w:tcPr>
          <w:p w14:paraId="3B1CB132" w14:textId="77777777" w:rsidR="002756C5" w:rsidRPr="002756C5" w:rsidRDefault="002756C5" w:rsidP="00E320DC">
            <w:pPr>
              <w:pStyle w:val="TableParagraph"/>
              <w:ind w:left="-74" w:right="90"/>
              <w:rPr>
                <w:sz w:val="18"/>
                <w:lang w:val="es-MX"/>
              </w:rPr>
            </w:pPr>
            <w:r w:rsidRPr="002756C5">
              <w:rPr>
                <w:sz w:val="18"/>
                <w:lang w:val="es-MX"/>
              </w:rPr>
              <w:t>Evaluación</w:t>
            </w:r>
          </w:p>
        </w:tc>
        <w:tc>
          <w:tcPr>
            <w:tcW w:w="1592" w:type="dxa"/>
            <w:vAlign w:val="center"/>
          </w:tcPr>
          <w:p w14:paraId="56C6A6F3" w14:textId="77777777" w:rsidR="002756C5" w:rsidRPr="002756C5" w:rsidRDefault="002756C5" w:rsidP="00E320DC">
            <w:pPr>
              <w:pStyle w:val="TableParagraph"/>
              <w:spacing w:line="220" w:lineRule="exact"/>
              <w:ind w:left="72" w:right="81"/>
              <w:rPr>
                <w:sz w:val="18"/>
                <w:lang w:val="es-MX"/>
              </w:rPr>
            </w:pPr>
            <w:r w:rsidRPr="002756C5">
              <w:rPr>
                <w:sz w:val="18"/>
                <w:lang w:val="es-MX"/>
              </w:rPr>
              <w:t>Calificación mínima de</w:t>
            </w:r>
            <w:r w:rsidRPr="002756C5">
              <w:rPr>
                <w:spacing w:val="-1"/>
                <w:w w:val="99"/>
                <w:sz w:val="18"/>
                <w:lang w:val="es-MX"/>
              </w:rPr>
              <w:t xml:space="preserve"> </w:t>
            </w:r>
            <w:r w:rsidRPr="002756C5">
              <w:rPr>
                <w:sz w:val="18"/>
                <w:lang w:val="es-MX"/>
              </w:rPr>
              <w:t>70%</w:t>
            </w:r>
          </w:p>
        </w:tc>
        <w:tc>
          <w:tcPr>
            <w:tcW w:w="1526" w:type="dxa"/>
            <w:vAlign w:val="center"/>
          </w:tcPr>
          <w:p w14:paraId="1DFFA5AD" w14:textId="77777777" w:rsidR="002756C5" w:rsidRPr="002756C5" w:rsidRDefault="002756C5" w:rsidP="002756C5">
            <w:pPr>
              <w:pStyle w:val="TableParagraph"/>
              <w:tabs>
                <w:tab w:val="left" w:pos="1077"/>
              </w:tabs>
              <w:ind w:left="225" w:right="55" w:hanging="120"/>
              <w:rPr>
                <w:sz w:val="18"/>
                <w:lang w:val="es-MX"/>
              </w:rPr>
            </w:pPr>
            <w:r w:rsidRPr="002756C5">
              <w:rPr>
                <w:sz w:val="18"/>
                <w:lang w:val="es-MX"/>
              </w:rPr>
              <w:t xml:space="preserve">Revisión del acta </w:t>
            </w:r>
            <w:r w:rsidRPr="002756C5">
              <w:rPr>
                <w:w w:val="95"/>
                <w:sz w:val="18"/>
                <w:lang w:val="es-MX"/>
              </w:rPr>
              <w:t>de</w:t>
            </w:r>
          </w:p>
          <w:p w14:paraId="738398D0" w14:textId="77777777" w:rsidR="002756C5" w:rsidRPr="002756C5" w:rsidRDefault="002756C5" w:rsidP="002756C5">
            <w:pPr>
              <w:pStyle w:val="TableParagraph"/>
              <w:tabs>
                <w:tab w:val="left" w:pos="0"/>
                <w:tab w:val="left" w:pos="1277"/>
              </w:tabs>
              <w:spacing w:line="242" w:lineRule="auto"/>
              <w:ind w:left="0" w:right="110"/>
              <w:rPr>
                <w:sz w:val="18"/>
                <w:lang w:val="es-MX"/>
              </w:rPr>
            </w:pPr>
            <w:r w:rsidRPr="002756C5">
              <w:rPr>
                <w:sz w:val="18"/>
                <w:lang w:val="es-MX"/>
              </w:rPr>
              <w:t>calificaciones</w:t>
            </w:r>
          </w:p>
        </w:tc>
        <w:tc>
          <w:tcPr>
            <w:tcW w:w="1358" w:type="dxa"/>
            <w:vAlign w:val="center"/>
          </w:tcPr>
          <w:p w14:paraId="1A8A61E5" w14:textId="77777777" w:rsidR="002756C5" w:rsidRPr="002756C5" w:rsidRDefault="002756C5" w:rsidP="00BF3BC8">
            <w:pPr>
              <w:pStyle w:val="TableParagraph"/>
              <w:tabs>
                <w:tab w:val="left" w:pos="1423"/>
              </w:tabs>
              <w:spacing w:line="220" w:lineRule="exact"/>
              <w:ind w:left="0"/>
              <w:rPr>
                <w:sz w:val="18"/>
                <w:lang w:val="es-MX"/>
              </w:rPr>
            </w:pPr>
            <w:r w:rsidRPr="002756C5">
              <w:rPr>
                <w:sz w:val="18"/>
                <w:lang w:val="es-MX"/>
              </w:rPr>
              <w:t>Acta de</w:t>
            </w:r>
          </w:p>
          <w:p w14:paraId="49DA4B42" w14:textId="77777777" w:rsidR="002756C5" w:rsidRPr="002756C5" w:rsidRDefault="002756C5" w:rsidP="002756C5">
            <w:pPr>
              <w:pStyle w:val="TableParagraph"/>
              <w:tabs>
                <w:tab w:val="left" w:pos="1168"/>
              </w:tabs>
              <w:ind w:left="-108" w:right="-26"/>
              <w:rPr>
                <w:sz w:val="18"/>
                <w:lang w:val="es-MX"/>
              </w:rPr>
            </w:pPr>
            <w:r w:rsidRPr="002756C5">
              <w:rPr>
                <w:sz w:val="18"/>
                <w:lang w:val="es-MX"/>
              </w:rPr>
              <w:t>calificación</w:t>
            </w:r>
          </w:p>
        </w:tc>
        <w:tc>
          <w:tcPr>
            <w:tcW w:w="1533" w:type="dxa"/>
            <w:vAlign w:val="center"/>
          </w:tcPr>
          <w:p w14:paraId="5685FE3D" w14:textId="260C4B00" w:rsidR="002756C5" w:rsidRPr="002756C5" w:rsidRDefault="002756C5" w:rsidP="00BF3BC8">
            <w:pPr>
              <w:pStyle w:val="TableParagraph"/>
              <w:tabs>
                <w:tab w:val="left" w:pos="1187"/>
              </w:tabs>
              <w:ind w:left="-48" w:right="105"/>
              <w:rPr>
                <w:sz w:val="18"/>
                <w:lang w:val="es-MX"/>
              </w:rPr>
            </w:pPr>
            <w:r w:rsidRPr="002756C5">
              <w:rPr>
                <w:sz w:val="18"/>
                <w:lang w:val="es-MX"/>
              </w:rPr>
              <w:t>Asesor</w:t>
            </w:r>
            <w:r w:rsidR="00BF3BC8">
              <w:rPr>
                <w:sz w:val="18"/>
                <w:lang w:val="es-MX"/>
              </w:rPr>
              <w:t>(a)</w:t>
            </w:r>
            <w:r w:rsidR="00EE06A4">
              <w:rPr>
                <w:sz w:val="18"/>
                <w:lang w:val="es-MX"/>
              </w:rPr>
              <w:t xml:space="preserve"> interno(a)</w:t>
            </w:r>
          </w:p>
        </w:tc>
        <w:tc>
          <w:tcPr>
            <w:tcW w:w="1718" w:type="dxa"/>
            <w:vAlign w:val="center"/>
          </w:tcPr>
          <w:p w14:paraId="415C8ABE" w14:textId="77777777" w:rsidR="00A80897" w:rsidRDefault="00A80897" w:rsidP="002756C5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  <w:p w14:paraId="16436ECC" w14:textId="77777777" w:rsidR="002756C5" w:rsidRDefault="002756C5" w:rsidP="002756C5">
            <w:pPr>
              <w:pStyle w:val="TableParagraph"/>
              <w:ind w:left="0" w:right="207"/>
              <w:rPr>
                <w:sz w:val="18"/>
                <w:lang w:val="es-MX"/>
              </w:rPr>
            </w:pPr>
            <w:r w:rsidRPr="002756C5">
              <w:rPr>
                <w:sz w:val="18"/>
                <w:lang w:val="es-MX"/>
              </w:rPr>
              <w:t xml:space="preserve">Se turna al comité académico para su análisis  </w:t>
            </w:r>
            <w:r w:rsidRPr="002756C5">
              <w:rPr>
                <w:spacing w:val="26"/>
                <w:sz w:val="18"/>
                <w:lang w:val="es-MX"/>
              </w:rPr>
              <w:t xml:space="preserve"> </w:t>
            </w:r>
            <w:r w:rsidRPr="002756C5">
              <w:rPr>
                <w:sz w:val="18"/>
                <w:lang w:val="es-MX"/>
              </w:rPr>
              <w:t>y</w:t>
            </w:r>
            <w:r w:rsidRPr="002756C5">
              <w:rPr>
                <w:w w:val="99"/>
                <w:sz w:val="18"/>
                <w:lang w:val="es-MX"/>
              </w:rPr>
              <w:t xml:space="preserve"> </w:t>
            </w:r>
            <w:r w:rsidRPr="002756C5">
              <w:rPr>
                <w:sz w:val="18"/>
                <w:lang w:val="es-MX"/>
              </w:rPr>
              <w:t>reconsideración</w:t>
            </w:r>
          </w:p>
          <w:p w14:paraId="6D774D23" w14:textId="77777777" w:rsidR="00A80897" w:rsidRPr="002756C5" w:rsidRDefault="00A80897" w:rsidP="002756C5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</w:tc>
      </w:tr>
      <w:tr w:rsidR="00D860A9" w:rsidRPr="00D860A9" w14:paraId="7E408A2F" w14:textId="77777777" w:rsidTr="00371780">
        <w:tc>
          <w:tcPr>
            <w:tcW w:w="493" w:type="dxa"/>
            <w:vAlign w:val="center"/>
          </w:tcPr>
          <w:p w14:paraId="1F3B6789" w14:textId="77777777" w:rsidR="00D860A9" w:rsidRDefault="00D860A9" w:rsidP="00E320DC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4</w:t>
            </w:r>
          </w:p>
        </w:tc>
        <w:tc>
          <w:tcPr>
            <w:tcW w:w="1710" w:type="dxa"/>
            <w:vAlign w:val="center"/>
          </w:tcPr>
          <w:p w14:paraId="44FFC856" w14:textId="77777777" w:rsidR="00D860A9" w:rsidRPr="00D860A9" w:rsidRDefault="00D860A9" w:rsidP="00371780">
            <w:pPr>
              <w:pStyle w:val="TableParagraph"/>
              <w:spacing w:line="220" w:lineRule="exact"/>
              <w:ind w:left="0" w:right="276"/>
              <w:rPr>
                <w:sz w:val="20"/>
                <w:lang w:val="es-MX"/>
              </w:rPr>
            </w:pPr>
            <w:r w:rsidRPr="00D860A9">
              <w:rPr>
                <w:sz w:val="18"/>
                <w:lang w:val="es-MX"/>
              </w:rPr>
              <w:t>Servicio social</w:t>
            </w:r>
          </w:p>
        </w:tc>
        <w:tc>
          <w:tcPr>
            <w:tcW w:w="1415" w:type="dxa"/>
            <w:vAlign w:val="center"/>
          </w:tcPr>
          <w:p w14:paraId="23B575B8" w14:textId="77777777" w:rsidR="00D860A9" w:rsidRPr="00D860A9" w:rsidRDefault="00D860A9" w:rsidP="00371780">
            <w:pPr>
              <w:pStyle w:val="TableParagraph"/>
              <w:ind w:left="0" w:right="-142"/>
              <w:rPr>
                <w:sz w:val="20"/>
                <w:lang w:val="es-MX"/>
              </w:rPr>
            </w:pPr>
            <w:r w:rsidRPr="00D860A9">
              <w:rPr>
                <w:sz w:val="20"/>
                <w:lang w:val="es-MX"/>
              </w:rPr>
              <w:t>Prestación del servicio social</w:t>
            </w:r>
          </w:p>
        </w:tc>
        <w:tc>
          <w:tcPr>
            <w:tcW w:w="1877" w:type="dxa"/>
            <w:vAlign w:val="center"/>
          </w:tcPr>
          <w:p w14:paraId="0371CB98" w14:textId="77777777" w:rsidR="00D860A9" w:rsidRPr="00292A9E" w:rsidRDefault="00D860A9" w:rsidP="00371780">
            <w:pPr>
              <w:pStyle w:val="TableParagraph"/>
              <w:tabs>
                <w:tab w:val="left" w:pos="720"/>
              </w:tabs>
              <w:ind w:right="90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480</w:t>
            </w:r>
            <w:r w:rsidRPr="00292A9E">
              <w:rPr>
                <w:sz w:val="20"/>
                <w:lang w:val="es-MX"/>
              </w:rPr>
              <w:tab/>
              <w:t xml:space="preserve">horas </w:t>
            </w:r>
            <w:r>
              <w:rPr>
                <w:sz w:val="20"/>
                <w:lang w:val="es-MX"/>
              </w:rPr>
              <w:t xml:space="preserve">de </w:t>
            </w:r>
            <w:r w:rsidRPr="00292A9E">
              <w:rPr>
                <w:sz w:val="20"/>
                <w:lang w:val="es-MX"/>
              </w:rPr>
              <w:t>servicio</w:t>
            </w:r>
            <w:r w:rsidRPr="00292A9E">
              <w:rPr>
                <w:spacing w:val="-28"/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social</w:t>
            </w:r>
          </w:p>
        </w:tc>
        <w:tc>
          <w:tcPr>
            <w:tcW w:w="1592" w:type="dxa"/>
            <w:vAlign w:val="center"/>
          </w:tcPr>
          <w:p w14:paraId="3F9C3F17" w14:textId="77777777" w:rsidR="00D860A9" w:rsidRPr="00292A9E" w:rsidRDefault="00D860A9" w:rsidP="00371780">
            <w:pPr>
              <w:pStyle w:val="TableParagraph"/>
              <w:spacing w:line="220" w:lineRule="exact"/>
              <w:ind w:left="-108" w:right="81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Cu</w:t>
            </w:r>
            <w:r>
              <w:rPr>
                <w:sz w:val="20"/>
                <w:lang w:val="es-MX"/>
              </w:rPr>
              <w:t xml:space="preserve">mplimiento del 100% en un plazo </w:t>
            </w:r>
            <w:r w:rsidRPr="00292A9E">
              <w:rPr>
                <w:w w:val="95"/>
                <w:sz w:val="20"/>
                <w:lang w:val="es-MX"/>
              </w:rPr>
              <w:t>no</w:t>
            </w:r>
            <w:r w:rsidRPr="00292A9E">
              <w:rPr>
                <w:sz w:val="20"/>
                <w:lang w:val="es-MX"/>
              </w:rPr>
              <w:t xml:space="preserve"> </w:t>
            </w:r>
            <w:r>
              <w:rPr>
                <w:sz w:val="20"/>
                <w:lang w:val="es-MX"/>
              </w:rPr>
              <w:t xml:space="preserve">mayor </w:t>
            </w:r>
            <w:r w:rsidRPr="00292A9E">
              <w:rPr>
                <w:sz w:val="20"/>
                <w:lang w:val="es-MX"/>
              </w:rPr>
              <w:t xml:space="preserve">a </w:t>
            </w:r>
            <w:r w:rsidRPr="00292A9E">
              <w:rPr>
                <w:spacing w:val="52"/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2</w:t>
            </w:r>
            <w:r w:rsidRPr="00292A9E">
              <w:rPr>
                <w:w w:val="99"/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años</w:t>
            </w:r>
          </w:p>
        </w:tc>
        <w:tc>
          <w:tcPr>
            <w:tcW w:w="1526" w:type="dxa"/>
            <w:vAlign w:val="center"/>
          </w:tcPr>
          <w:p w14:paraId="682D2A06" w14:textId="77777777" w:rsidR="00D860A9" w:rsidRPr="00292A9E" w:rsidRDefault="00D860A9" w:rsidP="00371780">
            <w:pPr>
              <w:pStyle w:val="TableParagraph"/>
              <w:tabs>
                <w:tab w:val="left" w:pos="535"/>
                <w:tab w:val="left" w:pos="940"/>
                <w:tab w:val="left" w:pos="1221"/>
              </w:tabs>
              <w:ind w:right="11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Revisión</w:t>
            </w:r>
            <w:r>
              <w:rPr>
                <w:sz w:val="20"/>
                <w:lang w:val="es-MX"/>
              </w:rPr>
              <w:tab/>
              <w:t xml:space="preserve">y verificación de </w:t>
            </w:r>
            <w:r w:rsidRPr="00292A9E">
              <w:rPr>
                <w:sz w:val="20"/>
                <w:lang w:val="es-MX"/>
              </w:rPr>
              <w:t>informes bimestrales y final</w:t>
            </w:r>
          </w:p>
        </w:tc>
        <w:tc>
          <w:tcPr>
            <w:tcW w:w="1358" w:type="dxa"/>
            <w:vAlign w:val="center"/>
          </w:tcPr>
          <w:p w14:paraId="7578992C" w14:textId="77777777" w:rsidR="00A80897" w:rsidRDefault="00A80897" w:rsidP="00D860A9">
            <w:pPr>
              <w:pStyle w:val="TableParagraph"/>
              <w:tabs>
                <w:tab w:val="left" w:pos="1168"/>
              </w:tabs>
              <w:ind w:left="0"/>
              <w:rPr>
                <w:sz w:val="20"/>
                <w:lang w:val="es-MX"/>
              </w:rPr>
            </w:pPr>
          </w:p>
          <w:p w14:paraId="2E991237" w14:textId="77777777" w:rsidR="00A80897" w:rsidRDefault="00A80897" w:rsidP="00D860A9">
            <w:pPr>
              <w:pStyle w:val="TableParagraph"/>
              <w:tabs>
                <w:tab w:val="left" w:pos="1168"/>
              </w:tabs>
              <w:ind w:left="0"/>
              <w:rPr>
                <w:sz w:val="20"/>
                <w:lang w:val="es-MX"/>
              </w:rPr>
            </w:pPr>
          </w:p>
          <w:p w14:paraId="27B20BC3" w14:textId="77777777" w:rsidR="00D860A9" w:rsidRPr="00292A9E" w:rsidRDefault="00D860A9" w:rsidP="00D860A9">
            <w:pPr>
              <w:pStyle w:val="TableParagraph"/>
              <w:tabs>
                <w:tab w:val="left" w:pos="1168"/>
              </w:tabs>
              <w:ind w:left="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Reportes bimestrales,</w:t>
            </w:r>
            <w:r w:rsidRPr="00292A9E">
              <w:rPr>
                <w:sz w:val="20"/>
                <w:lang w:val="es-MX"/>
              </w:rPr>
              <w:t xml:space="preserve"> reporte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w w:val="95"/>
                <w:sz w:val="20"/>
                <w:lang w:val="es-MX"/>
              </w:rPr>
              <w:t>final,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carta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de</w:t>
            </w:r>
          </w:p>
          <w:p w14:paraId="3F6541B8" w14:textId="77777777" w:rsidR="002756C5" w:rsidRDefault="00D860A9" w:rsidP="00D860A9">
            <w:pPr>
              <w:pStyle w:val="TableParagraph"/>
              <w:tabs>
                <w:tab w:val="left" w:pos="1168"/>
              </w:tabs>
              <w:ind w:left="0" w:right="-26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terminación y Constancia de liberación</w:t>
            </w:r>
          </w:p>
          <w:p w14:paraId="7479FAAC" w14:textId="77777777" w:rsidR="00A80897" w:rsidRPr="00371780" w:rsidRDefault="00A80897" w:rsidP="00D860A9">
            <w:pPr>
              <w:pStyle w:val="TableParagraph"/>
              <w:tabs>
                <w:tab w:val="left" w:pos="1168"/>
              </w:tabs>
              <w:ind w:left="0" w:right="-26"/>
              <w:rPr>
                <w:sz w:val="20"/>
                <w:lang w:val="es-MX"/>
              </w:rPr>
            </w:pPr>
          </w:p>
        </w:tc>
        <w:tc>
          <w:tcPr>
            <w:tcW w:w="1533" w:type="dxa"/>
            <w:vAlign w:val="center"/>
          </w:tcPr>
          <w:p w14:paraId="06929997" w14:textId="37C7A6DA" w:rsidR="004E2A57" w:rsidRPr="00292A9E" w:rsidRDefault="004E2A57" w:rsidP="004E2A57">
            <w:pPr>
              <w:pStyle w:val="TableParagraph"/>
              <w:tabs>
                <w:tab w:val="left" w:pos="1229"/>
              </w:tabs>
              <w:spacing w:line="222" w:lineRule="exact"/>
              <w:ind w:left="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Jefe</w:t>
            </w:r>
            <w:r w:rsidR="00A80897">
              <w:rPr>
                <w:sz w:val="20"/>
                <w:lang w:val="es-MX"/>
              </w:rPr>
              <w:t xml:space="preserve">(a) 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del</w:t>
            </w:r>
          </w:p>
          <w:p w14:paraId="411AE822" w14:textId="77777777" w:rsidR="00D860A9" w:rsidRPr="00D860A9" w:rsidRDefault="004E2A57" w:rsidP="004E2A57">
            <w:pPr>
              <w:pStyle w:val="TableParagraph"/>
              <w:tabs>
                <w:tab w:val="left" w:pos="1369"/>
              </w:tabs>
              <w:ind w:left="-48" w:right="-52"/>
              <w:rPr>
                <w:sz w:val="18"/>
                <w:lang w:val="es-MX"/>
              </w:rPr>
            </w:pPr>
            <w:r>
              <w:rPr>
                <w:sz w:val="20"/>
                <w:lang w:val="es-MX"/>
              </w:rPr>
              <w:t xml:space="preserve">Departamento de </w:t>
            </w:r>
            <w:r w:rsidRPr="00292A9E">
              <w:rPr>
                <w:w w:val="90"/>
                <w:sz w:val="20"/>
                <w:lang w:val="es-MX"/>
              </w:rPr>
              <w:t>Gesti</w:t>
            </w:r>
            <w:r w:rsidRPr="00292A9E">
              <w:rPr>
                <w:rFonts w:ascii="Calibri" w:hAnsi="Calibri"/>
                <w:w w:val="90"/>
                <w:sz w:val="20"/>
                <w:lang w:val="es-MX"/>
              </w:rPr>
              <w:t>ó</w:t>
            </w:r>
            <w:r w:rsidRPr="00292A9E">
              <w:rPr>
                <w:w w:val="90"/>
                <w:sz w:val="20"/>
                <w:lang w:val="es-MX"/>
              </w:rPr>
              <w:t xml:space="preserve">n </w:t>
            </w:r>
            <w:r w:rsidRPr="00292A9E">
              <w:rPr>
                <w:sz w:val="20"/>
                <w:lang w:val="es-MX"/>
              </w:rPr>
              <w:t>Tecnol</w:t>
            </w:r>
            <w:r w:rsidRPr="00292A9E">
              <w:rPr>
                <w:rFonts w:ascii="Calibri" w:hAnsi="Calibri"/>
                <w:sz w:val="20"/>
                <w:lang w:val="es-MX"/>
              </w:rPr>
              <w:t>ó</w:t>
            </w:r>
            <w:r w:rsidRPr="00292A9E">
              <w:rPr>
                <w:sz w:val="20"/>
                <w:lang w:val="es-MX"/>
              </w:rPr>
              <w:t>gica y Vinculaci</w:t>
            </w:r>
            <w:r w:rsidRPr="00292A9E">
              <w:rPr>
                <w:rFonts w:ascii="Calibri" w:hAnsi="Calibri"/>
                <w:sz w:val="20"/>
                <w:lang w:val="es-MX"/>
              </w:rPr>
              <w:t>ó</w:t>
            </w:r>
            <w:r w:rsidRPr="00292A9E">
              <w:rPr>
                <w:sz w:val="20"/>
                <w:lang w:val="es-MX"/>
              </w:rPr>
              <w:t>n</w:t>
            </w:r>
          </w:p>
        </w:tc>
        <w:tc>
          <w:tcPr>
            <w:tcW w:w="1718" w:type="dxa"/>
            <w:vAlign w:val="center"/>
          </w:tcPr>
          <w:p w14:paraId="791BC429" w14:textId="77777777" w:rsidR="00A80897" w:rsidRDefault="00A80897" w:rsidP="002756C5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  <w:p w14:paraId="39413FEC" w14:textId="77777777" w:rsidR="00A80897" w:rsidRDefault="00A80897" w:rsidP="002756C5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  <w:p w14:paraId="173E1149" w14:textId="77777777" w:rsidR="00A80897" w:rsidRDefault="00A80897" w:rsidP="002756C5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  <w:p w14:paraId="4329DB1C" w14:textId="77777777" w:rsidR="00A80897" w:rsidRDefault="00A80897" w:rsidP="002756C5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  <w:p w14:paraId="4048359F" w14:textId="77777777" w:rsidR="00D860A9" w:rsidRDefault="004E2A57" w:rsidP="002756C5">
            <w:pPr>
              <w:pStyle w:val="TableParagraph"/>
              <w:ind w:left="0" w:right="207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Acciones de mejora</w:t>
            </w:r>
          </w:p>
          <w:p w14:paraId="2D3DE35D" w14:textId="77777777" w:rsidR="0017270B" w:rsidRDefault="0017270B" w:rsidP="0017270B">
            <w:pPr>
              <w:pStyle w:val="TableParagraph"/>
              <w:ind w:left="108" w:right="207"/>
              <w:rPr>
                <w:sz w:val="18"/>
                <w:lang w:val="es-MX"/>
              </w:rPr>
            </w:pPr>
          </w:p>
          <w:p w14:paraId="1AA77D3D" w14:textId="77777777" w:rsidR="0017270B" w:rsidRDefault="0017270B" w:rsidP="0017270B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  <w:p w14:paraId="267C462F" w14:textId="77777777" w:rsidR="00A80897" w:rsidRDefault="00A80897" w:rsidP="0017270B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  <w:p w14:paraId="089D3552" w14:textId="77777777" w:rsidR="00A80897" w:rsidRDefault="00A80897" w:rsidP="0017270B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  <w:p w14:paraId="6F285397" w14:textId="77777777" w:rsidR="00A80897" w:rsidRDefault="00A80897" w:rsidP="0017270B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  <w:p w14:paraId="3A482F04" w14:textId="77777777" w:rsidR="00A80897" w:rsidRPr="00D860A9" w:rsidRDefault="00A80897" w:rsidP="0017270B">
            <w:pPr>
              <w:pStyle w:val="TableParagraph"/>
              <w:ind w:left="0" w:right="207"/>
              <w:rPr>
                <w:sz w:val="18"/>
                <w:lang w:val="es-MX"/>
              </w:rPr>
            </w:pPr>
          </w:p>
        </w:tc>
      </w:tr>
      <w:tr w:rsidR="0017270B" w:rsidRPr="007F7BD2" w14:paraId="26167262" w14:textId="77777777" w:rsidTr="00371780">
        <w:tc>
          <w:tcPr>
            <w:tcW w:w="493" w:type="dxa"/>
            <w:shd w:val="clear" w:color="auto" w:fill="17365D" w:themeFill="text2" w:themeFillShade="BF"/>
            <w:vAlign w:val="center"/>
          </w:tcPr>
          <w:p w14:paraId="0D023632" w14:textId="77777777" w:rsidR="0017270B" w:rsidRPr="00371780" w:rsidRDefault="0017270B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lastRenderedPageBreak/>
              <w:t>No</w:t>
            </w:r>
            <w:r w:rsidR="00371780">
              <w:rPr>
                <w:b/>
                <w:sz w:val="16"/>
                <w:lang w:val="es-MX"/>
              </w:rPr>
              <w:t>.</w:t>
            </w:r>
          </w:p>
        </w:tc>
        <w:tc>
          <w:tcPr>
            <w:tcW w:w="1710" w:type="dxa"/>
            <w:shd w:val="clear" w:color="auto" w:fill="17365D" w:themeFill="text2" w:themeFillShade="BF"/>
            <w:vAlign w:val="center"/>
          </w:tcPr>
          <w:p w14:paraId="28E5DF3A" w14:textId="405268D7" w:rsidR="0017270B" w:rsidRPr="00371780" w:rsidRDefault="008D15D4" w:rsidP="008D15D4">
            <w:pPr>
              <w:ind w:left="-67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FICHA DE OPERACIÓN</w:t>
            </w:r>
            <w:r w:rsidRPr="00371780">
              <w:rPr>
                <w:b/>
                <w:sz w:val="16"/>
                <w:lang w:val="es-MX"/>
              </w:rPr>
              <w:t xml:space="preserve"> </w:t>
            </w:r>
          </w:p>
        </w:tc>
        <w:tc>
          <w:tcPr>
            <w:tcW w:w="1415" w:type="dxa"/>
            <w:shd w:val="clear" w:color="auto" w:fill="17365D" w:themeFill="text2" w:themeFillShade="BF"/>
            <w:vAlign w:val="center"/>
          </w:tcPr>
          <w:p w14:paraId="15B17D5A" w14:textId="77777777" w:rsidR="0017270B" w:rsidRPr="00371780" w:rsidRDefault="0017270B" w:rsidP="00E320DC">
            <w:pPr>
              <w:ind w:left="-76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RESULTADOS</w:t>
            </w:r>
          </w:p>
        </w:tc>
        <w:tc>
          <w:tcPr>
            <w:tcW w:w="1877" w:type="dxa"/>
            <w:shd w:val="clear" w:color="auto" w:fill="17365D" w:themeFill="text2" w:themeFillShade="BF"/>
            <w:vAlign w:val="center"/>
          </w:tcPr>
          <w:p w14:paraId="5522B1E5" w14:textId="77777777" w:rsidR="0017270B" w:rsidRPr="00371780" w:rsidRDefault="0017270B" w:rsidP="00E320DC">
            <w:pPr>
              <w:ind w:left="-74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CARACTERÍSTICAS DE CALIDAD</w:t>
            </w:r>
          </w:p>
        </w:tc>
        <w:tc>
          <w:tcPr>
            <w:tcW w:w="1592" w:type="dxa"/>
            <w:shd w:val="clear" w:color="auto" w:fill="17365D" w:themeFill="text2" w:themeFillShade="BF"/>
            <w:vAlign w:val="center"/>
          </w:tcPr>
          <w:p w14:paraId="2F0F93FB" w14:textId="77777777" w:rsidR="0017270B" w:rsidRPr="00371780" w:rsidRDefault="0017270B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CRITERIOS DE ACEPTACIÓN</w:t>
            </w:r>
          </w:p>
        </w:tc>
        <w:tc>
          <w:tcPr>
            <w:tcW w:w="1526" w:type="dxa"/>
            <w:shd w:val="clear" w:color="auto" w:fill="17365D" w:themeFill="text2" w:themeFillShade="BF"/>
            <w:vAlign w:val="center"/>
          </w:tcPr>
          <w:p w14:paraId="03ACCC58" w14:textId="77777777" w:rsidR="0017270B" w:rsidRPr="00371780" w:rsidRDefault="0017270B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MÉTODO DE EVALUACIÓN</w:t>
            </w:r>
          </w:p>
        </w:tc>
        <w:tc>
          <w:tcPr>
            <w:tcW w:w="1358" w:type="dxa"/>
            <w:shd w:val="clear" w:color="auto" w:fill="17365D" w:themeFill="text2" w:themeFillShade="BF"/>
            <w:vAlign w:val="center"/>
          </w:tcPr>
          <w:p w14:paraId="1727FC60" w14:textId="77777777" w:rsidR="0017270B" w:rsidRPr="00371780" w:rsidRDefault="0017270B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REGISTRO</w:t>
            </w:r>
          </w:p>
        </w:tc>
        <w:tc>
          <w:tcPr>
            <w:tcW w:w="1533" w:type="dxa"/>
            <w:shd w:val="clear" w:color="auto" w:fill="17365D" w:themeFill="text2" w:themeFillShade="BF"/>
            <w:vAlign w:val="center"/>
          </w:tcPr>
          <w:p w14:paraId="7409AF63" w14:textId="77777777" w:rsidR="0017270B" w:rsidRPr="00371780" w:rsidRDefault="0017270B" w:rsidP="00E320DC">
            <w:pPr>
              <w:ind w:left="-48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RESPONSABLE</w:t>
            </w:r>
          </w:p>
        </w:tc>
        <w:tc>
          <w:tcPr>
            <w:tcW w:w="1718" w:type="dxa"/>
            <w:shd w:val="clear" w:color="auto" w:fill="17365D" w:themeFill="text2" w:themeFillShade="BF"/>
            <w:vAlign w:val="center"/>
          </w:tcPr>
          <w:p w14:paraId="329A51DE" w14:textId="77777777" w:rsidR="00371780" w:rsidRDefault="00371780" w:rsidP="00E320DC">
            <w:pPr>
              <w:jc w:val="center"/>
              <w:rPr>
                <w:b/>
                <w:sz w:val="16"/>
                <w:lang w:val="es-MX"/>
              </w:rPr>
            </w:pPr>
          </w:p>
          <w:p w14:paraId="65437083" w14:textId="77777777" w:rsidR="0017270B" w:rsidRDefault="0017270B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ACCI</w:t>
            </w:r>
            <w:r w:rsidR="00371780">
              <w:rPr>
                <w:b/>
                <w:sz w:val="16"/>
                <w:lang w:val="es-MX"/>
              </w:rPr>
              <w:t>Ó</w:t>
            </w:r>
            <w:r w:rsidRPr="00371780">
              <w:rPr>
                <w:b/>
                <w:sz w:val="16"/>
                <w:lang w:val="es-MX"/>
              </w:rPr>
              <w:t>N CUANDO NO SE CUMPLA EL CRITERIO DE ACEPTACIÓN</w:t>
            </w:r>
          </w:p>
          <w:p w14:paraId="67403AA3" w14:textId="77777777" w:rsidR="00371780" w:rsidRPr="00371780" w:rsidRDefault="00371780" w:rsidP="00E320DC">
            <w:pPr>
              <w:jc w:val="center"/>
              <w:rPr>
                <w:b/>
                <w:sz w:val="16"/>
                <w:lang w:val="es-MX"/>
              </w:rPr>
            </w:pPr>
          </w:p>
        </w:tc>
      </w:tr>
      <w:tr w:rsidR="00036F77" w:rsidRPr="00D860A9" w14:paraId="2381C82D" w14:textId="77777777" w:rsidTr="00AF4252">
        <w:trPr>
          <w:trHeight w:val="210"/>
        </w:trPr>
        <w:tc>
          <w:tcPr>
            <w:tcW w:w="493" w:type="dxa"/>
            <w:vMerge w:val="restart"/>
            <w:vAlign w:val="center"/>
          </w:tcPr>
          <w:p w14:paraId="462ED40C" w14:textId="77777777" w:rsidR="00036F77" w:rsidRDefault="00036F77" w:rsidP="00E320DC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5</w:t>
            </w:r>
          </w:p>
        </w:tc>
        <w:tc>
          <w:tcPr>
            <w:tcW w:w="1710" w:type="dxa"/>
            <w:vMerge w:val="restart"/>
            <w:vAlign w:val="center"/>
          </w:tcPr>
          <w:p w14:paraId="0D899DEA" w14:textId="77777777" w:rsidR="00036F77" w:rsidRPr="00D860A9" w:rsidRDefault="00036F77" w:rsidP="00E320DC">
            <w:pPr>
              <w:pStyle w:val="TableParagraph"/>
              <w:ind w:left="-67" w:right="511"/>
              <w:rPr>
                <w:w w:val="95"/>
                <w:sz w:val="18"/>
                <w:lang w:val="es-MX"/>
              </w:rPr>
            </w:pPr>
            <w:r>
              <w:rPr>
                <w:w w:val="95"/>
                <w:sz w:val="18"/>
                <w:lang w:val="es-MX"/>
              </w:rPr>
              <w:t>Visitas a empresas</w:t>
            </w:r>
          </w:p>
        </w:tc>
        <w:tc>
          <w:tcPr>
            <w:tcW w:w="1415" w:type="dxa"/>
            <w:vAlign w:val="center"/>
          </w:tcPr>
          <w:p w14:paraId="737BCD68" w14:textId="77777777" w:rsidR="00036F77" w:rsidRPr="00D860A9" w:rsidRDefault="00036F77" w:rsidP="00E320DC">
            <w:pPr>
              <w:pStyle w:val="TableParagraph"/>
              <w:spacing w:line="237" w:lineRule="auto"/>
              <w:ind w:left="-76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Visitas programadas</w:t>
            </w:r>
          </w:p>
        </w:tc>
        <w:tc>
          <w:tcPr>
            <w:tcW w:w="1877" w:type="dxa"/>
            <w:vAlign w:val="center"/>
          </w:tcPr>
          <w:p w14:paraId="6F83FFD8" w14:textId="77777777" w:rsidR="00036F77" w:rsidRPr="00D860A9" w:rsidRDefault="00036F77" w:rsidP="00E320DC">
            <w:pPr>
              <w:pStyle w:val="TableParagraph"/>
              <w:ind w:left="-74" w:right="90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Realización de las visitas aceptadas</w:t>
            </w:r>
          </w:p>
        </w:tc>
        <w:tc>
          <w:tcPr>
            <w:tcW w:w="1592" w:type="dxa"/>
          </w:tcPr>
          <w:p w14:paraId="35FB056B" w14:textId="77777777" w:rsidR="00036F77" w:rsidRPr="00036F77" w:rsidRDefault="00036F77" w:rsidP="00E320DC">
            <w:pPr>
              <w:pStyle w:val="TableParagraph"/>
              <w:ind w:right="86"/>
              <w:jc w:val="both"/>
              <w:rPr>
                <w:sz w:val="18"/>
                <w:lang w:val="es-MX"/>
              </w:rPr>
            </w:pPr>
            <w:r w:rsidRPr="00036F77">
              <w:rPr>
                <w:sz w:val="18"/>
                <w:lang w:val="es-MX"/>
              </w:rPr>
              <w:t>Cumplir al menos 85% de las visitas aceptadas</w:t>
            </w:r>
          </w:p>
        </w:tc>
        <w:tc>
          <w:tcPr>
            <w:tcW w:w="1526" w:type="dxa"/>
          </w:tcPr>
          <w:p w14:paraId="7A0BAEC3" w14:textId="77777777" w:rsidR="00036F77" w:rsidRPr="00036F77" w:rsidRDefault="00036F77" w:rsidP="00E320DC">
            <w:pPr>
              <w:pStyle w:val="TableParagraph"/>
              <w:ind w:left="107" w:right="89"/>
              <w:jc w:val="both"/>
              <w:rPr>
                <w:sz w:val="18"/>
                <w:lang w:val="es-MX"/>
              </w:rPr>
            </w:pPr>
            <w:r w:rsidRPr="00036F77">
              <w:rPr>
                <w:sz w:val="18"/>
                <w:lang w:val="es-MX"/>
              </w:rPr>
              <w:t>Revisión del Reporte de Resultados e Incidentes en Visita</w:t>
            </w:r>
          </w:p>
        </w:tc>
        <w:tc>
          <w:tcPr>
            <w:tcW w:w="1358" w:type="dxa"/>
          </w:tcPr>
          <w:p w14:paraId="2D3C6753" w14:textId="77777777" w:rsidR="00036F77" w:rsidRPr="00292A9E" w:rsidRDefault="00036F77" w:rsidP="00036F77">
            <w:pPr>
              <w:pStyle w:val="TableParagraph"/>
              <w:tabs>
                <w:tab w:val="left" w:pos="1168"/>
                <w:tab w:val="left" w:pos="1228"/>
              </w:tabs>
              <w:ind w:left="0"/>
              <w:rPr>
                <w:sz w:val="20"/>
                <w:lang w:val="es-MX"/>
              </w:rPr>
            </w:pPr>
            <w:r w:rsidRPr="00036F77">
              <w:rPr>
                <w:sz w:val="18"/>
                <w:lang w:val="es-MX"/>
              </w:rPr>
              <w:t>Concentrado semestral de</w:t>
            </w:r>
            <w:r w:rsidRPr="00036F77">
              <w:rPr>
                <w:spacing w:val="-1"/>
                <w:w w:val="99"/>
                <w:sz w:val="18"/>
                <w:lang w:val="es-MX"/>
              </w:rPr>
              <w:t xml:space="preserve"> </w:t>
            </w:r>
            <w:r w:rsidRPr="00036F77">
              <w:rPr>
                <w:sz w:val="18"/>
                <w:lang w:val="es-MX"/>
              </w:rPr>
              <w:t>visitas a empresas</w:t>
            </w:r>
          </w:p>
        </w:tc>
        <w:tc>
          <w:tcPr>
            <w:tcW w:w="1533" w:type="dxa"/>
            <w:vAlign w:val="center"/>
          </w:tcPr>
          <w:p w14:paraId="0154B7FE" w14:textId="7D5D91C5" w:rsidR="00036F77" w:rsidRPr="00292A9E" w:rsidRDefault="00036F77" w:rsidP="00036F77">
            <w:pPr>
              <w:pStyle w:val="TableParagraph"/>
              <w:tabs>
                <w:tab w:val="left" w:pos="1229"/>
              </w:tabs>
              <w:spacing w:line="222" w:lineRule="exact"/>
              <w:ind w:left="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Jefe</w:t>
            </w:r>
            <w:r w:rsidR="00EE06A4">
              <w:rPr>
                <w:sz w:val="20"/>
                <w:lang w:val="es-MX"/>
              </w:rPr>
              <w:t>(a)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del</w:t>
            </w:r>
          </w:p>
          <w:p w14:paraId="2A2340C6" w14:textId="0886C22F" w:rsidR="00036F77" w:rsidRPr="00D860A9" w:rsidRDefault="00EE06A4" w:rsidP="00036F77">
            <w:pPr>
              <w:pStyle w:val="TableParagraph"/>
              <w:tabs>
                <w:tab w:val="left" w:pos="1187"/>
              </w:tabs>
              <w:ind w:left="-48" w:right="105"/>
              <w:rPr>
                <w:sz w:val="18"/>
                <w:lang w:val="es-MX"/>
              </w:rPr>
            </w:pPr>
            <w:r>
              <w:rPr>
                <w:sz w:val="20"/>
                <w:lang w:val="es-MX"/>
              </w:rPr>
              <w:t>Departamen-t</w:t>
            </w:r>
            <w:r w:rsidR="00036F77">
              <w:rPr>
                <w:sz w:val="20"/>
                <w:lang w:val="es-MX"/>
              </w:rPr>
              <w:t xml:space="preserve">o de </w:t>
            </w:r>
            <w:r w:rsidR="00036F77" w:rsidRPr="00292A9E">
              <w:rPr>
                <w:w w:val="90"/>
                <w:sz w:val="20"/>
                <w:lang w:val="es-MX"/>
              </w:rPr>
              <w:t>Gesti</w:t>
            </w:r>
            <w:r w:rsidR="00036F77" w:rsidRPr="00292A9E">
              <w:rPr>
                <w:rFonts w:ascii="Calibri" w:hAnsi="Calibri"/>
                <w:w w:val="90"/>
                <w:sz w:val="20"/>
                <w:lang w:val="es-MX"/>
              </w:rPr>
              <w:t>ó</w:t>
            </w:r>
            <w:r w:rsidR="00036F77" w:rsidRPr="00292A9E">
              <w:rPr>
                <w:w w:val="90"/>
                <w:sz w:val="20"/>
                <w:lang w:val="es-MX"/>
              </w:rPr>
              <w:t xml:space="preserve">n </w:t>
            </w:r>
            <w:r w:rsidR="00036F77" w:rsidRPr="00292A9E">
              <w:rPr>
                <w:sz w:val="20"/>
                <w:lang w:val="es-MX"/>
              </w:rPr>
              <w:t>Tecnol</w:t>
            </w:r>
            <w:r w:rsidR="00036F77" w:rsidRPr="00292A9E">
              <w:rPr>
                <w:rFonts w:ascii="Calibri" w:hAnsi="Calibri"/>
                <w:sz w:val="20"/>
                <w:lang w:val="es-MX"/>
              </w:rPr>
              <w:t>ó</w:t>
            </w:r>
            <w:r w:rsidR="00036F77" w:rsidRPr="00292A9E">
              <w:rPr>
                <w:sz w:val="20"/>
                <w:lang w:val="es-MX"/>
              </w:rPr>
              <w:t>gica y Vinculaci</w:t>
            </w:r>
            <w:r w:rsidR="00036F77" w:rsidRPr="00292A9E">
              <w:rPr>
                <w:rFonts w:ascii="Calibri" w:hAnsi="Calibri"/>
                <w:sz w:val="20"/>
                <w:lang w:val="es-MX"/>
              </w:rPr>
              <w:t>ó</w:t>
            </w:r>
            <w:r w:rsidR="00036F77" w:rsidRPr="00292A9E">
              <w:rPr>
                <w:sz w:val="20"/>
                <w:lang w:val="es-MX"/>
              </w:rPr>
              <w:t>n</w:t>
            </w:r>
          </w:p>
        </w:tc>
        <w:tc>
          <w:tcPr>
            <w:tcW w:w="1718" w:type="dxa"/>
            <w:vAlign w:val="center"/>
          </w:tcPr>
          <w:p w14:paraId="2578B9EF" w14:textId="77777777" w:rsidR="00036F77" w:rsidRPr="00D860A9" w:rsidRDefault="00036F77" w:rsidP="00E320DC">
            <w:pPr>
              <w:pStyle w:val="TableParagraph"/>
              <w:ind w:left="108" w:right="207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Acciones de mejora</w:t>
            </w:r>
          </w:p>
        </w:tc>
      </w:tr>
      <w:tr w:rsidR="00036F77" w:rsidRPr="007F7BD2" w14:paraId="78FC9A3D" w14:textId="77777777" w:rsidTr="00AF4252">
        <w:trPr>
          <w:trHeight w:val="210"/>
        </w:trPr>
        <w:tc>
          <w:tcPr>
            <w:tcW w:w="493" w:type="dxa"/>
            <w:vMerge/>
            <w:vAlign w:val="center"/>
          </w:tcPr>
          <w:p w14:paraId="44E926F9" w14:textId="77777777" w:rsidR="00036F77" w:rsidRDefault="00036F77" w:rsidP="00E320DC">
            <w:pPr>
              <w:rPr>
                <w:sz w:val="18"/>
                <w:lang w:val="es-MX"/>
              </w:rPr>
            </w:pPr>
          </w:p>
        </w:tc>
        <w:tc>
          <w:tcPr>
            <w:tcW w:w="1710" w:type="dxa"/>
            <w:vMerge/>
            <w:vAlign w:val="center"/>
          </w:tcPr>
          <w:p w14:paraId="3F88FEA1" w14:textId="77777777" w:rsidR="00036F77" w:rsidRDefault="00036F77" w:rsidP="00E320DC">
            <w:pPr>
              <w:pStyle w:val="TableParagraph"/>
              <w:ind w:left="-67" w:right="511"/>
              <w:rPr>
                <w:w w:val="95"/>
                <w:sz w:val="18"/>
                <w:lang w:val="es-MX"/>
              </w:rPr>
            </w:pPr>
          </w:p>
        </w:tc>
        <w:tc>
          <w:tcPr>
            <w:tcW w:w="1415" w:type="dxa"/>
            <w:vAlign w:val="center"/>
          </w:tcPr>
          <w:p w14:paraId="059D3252" w14:textId="77777777" w:rsidR="00036F77" w:rsidRPr="00D860A9" w:rsidRDefault="00036F77" w:rsidP="00E320DC">
            <w:pPr>
              <w:pStyle w:val="TableParagraph"/>
              <w:spacing w:line="237" w:lineRule="auto"/>
              <w:ind w:left="-76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Visitas realizadas</w:t>
            </w:r>
          </w:p>
        </w:tc>
        <w:tc>
          <w:tcPr>
            <w:tcW w:w="1877" w:type="dxa"/>
            <w:vAlign w:val="center"/>
          </w:tcPr>
          <w:p w14:paraId="7AA0205E" w14:textId="77777777" w:rsidR="00036F77" w:rsidRPr="00D860A9" w:rsidRDefault="00036F77" w:rsidP="00E320DC">
            <w:pPr>
              <w:pStyle w:val="TableParagraph"/>
              <w:ind w:left="-74" w:right="90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Cumplir con el objetivo establecido de la visita</w:t>
            </w:r>
          </w:p>
        </w:tc>
        <w:tc>
          <w:tcPr>
            <w:tcW w:w="1592" w:type="dxa"/>
          </w:tcPr>
          <w:p w14:paraId="6C06B945" w14:textId="77777777" w:rsidR="00036F77" w:rsidRPr="00036F77" w:rsidRDefault="00036F77" w:rsidP="00E320DC">
            <w:pPr>
              <w:pStyle w:val="TableParagraph"/>
              <w:ind w:right="86"/>
              <w:jc w:val="both"/>
              <w:rPr>
                <w:sz w:val="18"/>
                <w:lang w:val="es-MX"/>
              </w:rPr>
            </w:pPr>
            <w:r w:rsidRPr="00036F77">
              <w:rPr>
                <w:sz w:val="18"/>
                <w:lang w:val="es-MX"/>
              </w:rPr>
              <w:t>Cumplir el objetivo en al menos el 80% de las vistas realizadas</w:t>
            </w:r>
          </w:p>
        </w:tc>
        <w:tc>
          <w:tcPr>
            <w:tcW w:w="1526" w:type="dxa"/>
          </w:tcPr>
          <w:p w14:paraId="58FE8779" w14:textId="77777777" w:rsidR="00036F77" w:rsidRPr="00036F77" w:rsidRDefault="00036F77" w:rsidP="00E320DC">
            <w:pPr>
              <w:pStyle w:val="TableParagraph"/>
              <w:ind w:left="107" w:right="89"/>
              <w:jc w:val="both"/>
              <w:rPr>
                <w:sz w:val="18"/>
                <w:lang w:val="es-MX"/>
              </w:rPr>
            </w:pPr>
            <w:r w:rsidRPr="00036F77">
              <w:rPr>
                <w:sz w:val="18"/>
                <w:lang w:val="es-MX"/>
              </w:rPr>
              <w:t>Revisión del Reporte de Resultados e Incidentes en Visita</w:t>
            </w:r>
          </w:p>
        </w:tc>
        <w:tc>
          <w:tcPr>
            <w:tcW w:w="1358" w:type="dxa"/>
          </w:tcPr>
          <w:p w14:paraId="37A00D17" w14:textId="77777777" w:rsidR="00036F77" w:rsidRPr="00036F77" w:rsidRDefault="00036F77" w:rsidP="00E320DC">
            <w:pPr>
              <w:pStyle w:val="TableParagraph"/>
              <w:ind w:left="107" w:right="89"/>
              <w:rPr>
                <w:sz w:val="18"/>
                <w:lang w:val="es-MX"/>
              </w:rPr>
            </w:pPr>
            <w:r w:rsidRPr="00036F77">
              <w:rPr>
                <w:sz w:val="18"/>
                <w:lang w:val="es-MX"/>
              </w:rPr>
              <w:t xml:space="preserve">Reporte </w:t>
            </w:r>
            <w:r w:rsidRPr="00036F77">
              <w:rPr>
                <w:w w:val="95"/>
                <w:sz w:val="18"/>
                <w:lang w:val="es-MX"/>
              </w:rPr>
              <w:t xml:space="preserve">resultados </w:t>
            </w:r>
            <w:r w:rsidRPr="00036F77">
              <w:rPr>
                <w:sz w:val="18"/>
                <w:lang w:val="es-MX"/>
              </w:rPr>
              <w:t>Incidentes Visitas</w:t>
            </w:r>
          </w:p>
        </w:tc>
        <w:tc>
          <w:tcPr>
            <w:tcW w:w="1533" w:type="dxa"/>
            <w:vAlign w:val="center"/>
          </w:tcPr>
          <w:p w14:paraId="122306EC" w14:textId="2B8DE381" w:rsidR="00036F77" w:rsidRPr="00292A9E" w:rsidRDefault="00036F77" w:rsidP="00036F77">
            <w:pPr>
              <w:pStyle w:val="TableParagraph"/>
              <w:tabs>
                <w:tab w:val="left" w:pos="1229"/>
              </w:tabs>
              <w:spacing w:line="222" w:lineRule="exact"/>
              <w:ind w:left="0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Jefe</w:t>
            </w:r>
            <w:r w:rsidR="00EE06A4">
              <w:rPr>
                <w:sz w:val="20"/>
                <w:lang w:val="es-MX"/>
              </w:rPr>
              <w:t>(a)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del</w:t>
            </w:r>
          </w:p>
          <w:p w14:paraId="64CD3DDC" w14:textId="77777777" w:rsidR="00036F77" w:rsidRPr="00D860A9" w:rsidRDefault="00036F77" w:rsidP="00036F77">
            <w:pPr>
              <w:pStyle w:val="TableParagraph"/>
              <w:tabs>
                <w:tab w:val="left" w:pos="1187"/>
              </w:tabs>
              <w:ind w:left="-48" w:right="105"/>
              <w:rPr>
                <w:sz w:val="18"/>
                <w:lang w:val="es-MX"/>
              </w:rPr>
            </w:pPr>
            <w:r>
              <w:rPr>
                <w:sz w:val="20"/>
                <w:lang w:val="es-MX"/>
              </w:rPr>
              <w:t xml:space="preserve">Departamento de </w:t>
            </w:r>
            <w:r w:rsidRPr="00292A9E">
              <w:rPr>
                <w:w w:val="90"/>
                <w:sz w:val="20"/>
                <w:lang w:val="es-MX"/>
              </w:rPr>
              <w:t>Gesti</w:t>
            </w:r>
            <w:r w:rsidRPr="00292A9E">
              <w:rPr>
                <w:rFonts w:ascii="Calibri" w:hAnsi="Calibri"/>
                <w:w w:val="90"/>
                <w:sz w:val="20"/>
                <w:lang w:val="es-MX"/>
              </w:rPr>
              <w:t>ó</w:t>
            </w:r>
            <w:r w:rsidRPr="00292A9E">
              <w:rPr>
                <w:w w:val="90"/>
                <w:sz w:val="20"/>
                <w:lang w:val="es-MX"/>
              </w:rPr>
              <w:t xml:space="preserve">n </w:t>
            </w:r>
            <w:r w:rsidRPr="00292A9E">
              <w:rPr>
                <w:sz w:val="20"/>
                <w:lang w:val="es-MX"/>
              </w:rPr>
              <w:t>Tecnol</w:t>
            </w:r>
            <w:r w:rsidRPr="00292A9E">
              <w:rPr>
                <w:rFonts w:ascii="Calibri" w:hAnsi="Calibri"/>
                <w:sz w:val="20"/>
                <w:lang w:val="es-MX"/>
              </w:rPr>
              <w:t>ó</w:t>
            </w:r>
            <w:r w:rsidRPr="00292A9E">
              <w:rPr>
                <w:sz w:val="20"/>
                <w:lang w:val="es-MX"/>
              </w:rPr>
              <w:t>gica y Vinculaci</w:t>
            </w:r>
            <w:r w:rsidRPr="00292A9E">
              <w:rPr>
                <w:rFonts w:ascii="Calibri" w:hAnsi="Calibri"/>
                <w:sz w:val="20"/>
                <w:lang w:val="es-MX"/>
              </w:rPr>
              <w:t>ó</w:t>
            </w:r>
            <w:r w:rsidRPr="00292A9E">
              <w:rPr>
                <w:sz w:val="20"/>
                <w:lang w:val="es-MX"/>
              </w:rPr>
              <w:t>n</w:t>
            </w:r>
          </w:p>
        </w:tc>
        <w:tc>
          <w:tcPr>
            <w:tcW w:w="1718" w:type="dxa"/>
            <w:vAlign w:val="center"/>
          </w:tcPr>
          <w:p w14:paraId="30CB0E9E" w14:textId="77777777" w:rsidR="00036F77" w:rsidRPr="00D860A9" w:rsidRDefault="00036F77" w:rsidP="00E320DC">
            <w:pPr>
              <w:pStyle w:val="TableParagraph"/>
              <w:ind w:left="108" w:right="207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Se informa al área académica para que tome las acciones </w:t>
            </w:r>
            <w:r w:rsidR="00B5698C">
              <w:rPr>
                <w:sz w:val="18"/>
                <w:lang w:val="es-MX"/>
              </w:rPr>
              <w:t>pertinentes</w:t>
            </w:r>
          </w:p>
        </w:tc>
      </w:tr>
    </w:tbl>
    <w:p w14:paraId="0DB60402" w14:textId="77777777" w:rsidR="006476E3" w:rsidRDefault="006476E3">
      <w:pPr>
        <w:rPr>
          <w:b/>
          <w:lang w:val="es-MX"/>
        </w:rPr>
      </w:pPr>
    </w:p>
    <w:p w14:paraId="1AC47F4B" w14:textId="77777777" w:rsidR="0017270B" w:rsidRDefault="0017270B">
      <w:pPr>
        <w:rPr>
          <w:b/>
          <w:lang w:val="es-MX"/>
        </w:rPr>
      </w:pPr>
    </w:p>
    <w:p w14:paraId="7F542D6B" w14:textId="77777777" w:rsidR="0017270B" w:rsidRDefault="0017270B">
      <w:pPr>
        <w:rPr>
          <w:b/>
          <w:lang w:val="es-MX"/>
        </w:rPr>
      </w:pPr>
    </w:p>
    <w:p w14:paraId="5B5F6585" w14:textId="77777777" w:rsidR="0017270B" w:rsidRDefault="0017270B">
      <w:pPr>
        <w:rPr>
          <w:b/>
          <w:lang w:val="es-MX"/>
        </w:rPr>
      </w:pPr>
    </w:p>
    <w:p w14:paraId="75C67EB2" w14:textId="77777777" w:rsidR="0017270B" w:rsidRDefault="0017270B">
      <w:pPr>
        <w:rPr>
          <w:b/>
          <w:lang w:val="es-MX"/>
        </w:rPr>
      </w:pPr>
    </w:p>
    <w:p w14:paraId="5AF77BA2" w14:textId="77777777" w:rsidR="0017270B" w:rsidRDefault="0017270B">
      <w:pPr>
        <w:rPr>
          <w:b/>
          <w:lang w:val="es-MX"/>
        </w:rPr>
      </w:pPr>
    </w:p>
    <w:p w14:paraId="634ED130" w14:textId="77777777" w:rsidR="0017270B" w:rsidRDefault="0017270B">
      <w:pPr>
        <w:rPr>
          <w:b/>
          <w:lang w:val="es-MX"/>
        </w:rPr>
      </w:pPr>
    </w:p>
    <w:p w14:paraId="61BC0862" w14:textId="77777777" w:rsidR="0017270B" w:rsidRDefault="0017270B">
      <w:pPr>
        <w:rPr>
          <w:b/>
          <w:lang w:val="es-MX"/>
        </w:rPr>
      </w:pPr>
    </w:p>
    <w:p w14:paraId="059A91AA" w14:textId="77777777" w:rsidR="0017270B" w:rsidRDefault="0017270B">
      <w:pPr>
        <w:rPr>
          <w:b/>
          <w:lang w:val="es-MX"/>
        </w:rPr>
      </w:pPr>
    </w:p>
    <w:p w14:paraId="15D2D61E" w14:textId="77777777" w:rsidR="0017270B" w:rsidRDefault="0017270B">
      <w:pPr>
        <w:rPr>
          <w:b/>
          <w:lang w:val="es-MX"/>
        </w:rPr>
      </w:pPr>
    </w:p>
    <w:p w14:paraId="546CE895" w14:textId="77777777" w:rsidR="0017270B" w:rsidRDefault="0017270B">
      <w:pPr>
        <w:rPr>
          <w:b/>
          <w:lang w:val="es-MX"/>
        </w:rPr>
      </w:pPr>
    </w:p>
    <w:p w14:paraId="712371FE" w14:textId="77777777" w:rsidR="0017270B" w:rsidRDefault="0017270B">
      <w:pPr>
        <w:rPr>
          <w:b/>
          <w:lang w:val="es-MX"/>
        </w:rPr>
      </w:pPr>
    </w:p>
    <w:p w14:paraId="77D9239E" w14:textId="77777777" w:rsidR="0017270B" w:rsidRDefault="0017270B">
      <w:pPr>
        <w:rPr>
          <w:b/>
          <w:lang w:val="es-MX"/>
        </w:rPr>
      </w:pPr>
    </w:p>
    <w:p w14:paraId="60385876" w14:textId="77777777" w:rsidR="0017270B" w:rsidRDefault="0017270B">
      <w:pPr>
        <w:rPr>
          <w:b/>
          <w:lang w:val="es-MX"/>
        </w:rPr>
      </w:pPr>
    </w:p>
    <w:p w14:paraId="6CA68EA4" w14:textId="77777777" w:rsidR="0017270B" w:rsidRDefault="0017270B">
      <w:pPr>
        <w:rPr>
          <w:b/>
          <w:lang w:val="es-MX"/>
        </w:rPr>
      </w:pPr>
    </w:p>
    <w:p w14:paraId="4CBB195F" w14:textId="77777777" w:rsidR="0017270B" w:rsidRDefault="0017270B">
      <w:pPr>
        <w:rPr>
          <w:b/>
          <w:lang w:val="es-MX"/>
        </w:rPr>
      </w:pPr>
    </w:p>
    <w:p w14:paraId="40C92BA7" w14:textId="77777777" w:rsidR="0017270B" w:rsidRDefault="0017270B">
      <w:pPr>
        <w:rPr>
          <w:b/>
          <w:lang w:val="es-MX"/>
        </w:rPr>
      </w:pPr>
    </w:p>
    <w:p w14:paraId="009C6CDB" w14:textId="77777777" w:rsidR="0017270B" w:rsidRDefault="0017270B">
      <w:pPr>
        <w:rPr>
          <w:b/>
          <w:lang w:val="es-MX"/>
        </w:rPr>
      </w:pPr>
    </w:p>
    <w:p w14:paraId="0C08B01B" w14:textId="77777777" w:rsidR="0017270B" w:rsidRDefault="0017270B">
      <w:pPr>
        <w:rPr>
          <w:b/>
          <w:lang w:val="es-MX"/>
        </w:rPr>
      </w:pPr>
    </w:p>
    <w:p w14:paraId="4458A52C" w14:textId="77777777" w:rsidR="0017270B" w:rsidRDefault="0017270B" w:rsidP="000D600A">
      <w:pPr>
        <w:pStyle w:val="Textoindependiente"/>
        <w:rPr>
          <w:lang w:val="es-MX"/>
        </w:rPr>
      </w:pPr>
      <w:r>
        <w:rPr>
          <w:b/>
          <w:lang w:val="es-MX"/>
        </w:rPr>
        <w:lastRenderedPageBreak/>
        <w:t>SUBPROCESO</w:t>
      </w:r>
      <w:r w:rsidRPr="00292A9E">
        <w:rPr>
          <w:b/>
          <w:lang w:val="es-MX"/>
        </w:rPr>
        <w:t xml:space="preserve">: </w:t>
      </w:r>
      <w:r>
        <w:rPr>
          <w:lang w:val="es-MX"/>
        </w:rPr>
        <w:t>SERVICIOS ESTUDIANTILES</w:t>
      </w:r>
    </w:p>
    <w:tbl>
      <w:tblPr>
        <w:tblStyle w:val="Tablaconcuadrcula"/>
        <w:tblW w:w="13222" w:type="dxa"/>
        <w:tblLayout w:type="fixed"/>
        <w:tblLook w:val="04A0" w:firstRow="1" w:lastRow="0" w:firstColumn="1" w:lastColumn="0" w:noHBand="0" w:noVBand="1"/>
      </w:tblPr>
      <w:tblGrid>
        <w:gridCol w:w="493"/>
        <w:gridCol w:w="1710"/>
        <w:gridCol w:w="1415"/>
        <w:gridCol w:w="1877"/>
        <w:gridCol w:w="1592"/>
        <w:gridCol w:w="1526"/>
        <w:gridCol w:w="1358"/>
        <w:gridCol w:w="1533"/>
        <w:gridCol w:w="1718"/>
      </w:tblGrid>
      <w:tr w:rsidR="0017270B" w:rsidRPr="007F7BD2" w14:paraId="68627751" w14:textId="77777777" w:rsidTr="00371780">
        <w:tc>
          <w:tcPr>
            <w:tcW w:w="493" w:type="dxa"/>
            <w:shd w:val="clear" w:color="auto" w:fill="17365D" w:themeFill="text2" w:themeFillShade="BF"/>
            <w:vAlign w:val="center"/>
          </w:tcPr>
          <w:p w14:paraId="17C55228" w14:textId="77777777" w:rsidR="0017270B" w:rsidRPr="00371780" w:rsidRDefault="0017270B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No</w:t>
            </w:r>
            <w:r w:rsidR="00371780">
              <w:rPr>
                <w:b/>
                <w:sz w:val="16"/>
                <w:lang w:val="es-MX"/>
              </w:rPr>
              <w:t>.</w:t>
            </w:r>
          </w:p>
        </w:tc>
        <w:tc>
          <w:tcPr>
            <w:tcW w:w="1710" w:type="dxa"/>
            <w:shd w:val="clear" w:color="auto" w:fill="17365D" w:themeFill="text2" w:themeFillShade="BF"/>
            <w:vAlign w:val="center"/>
          </w:tcPr>
          <w:p w14:paraId="07ED7724" w14:textId="1A444E15" w:rsidR="0017270B" w:rsidRPr="00371780" w:rsidRDefault="008D15D4" w:rsidP="00E320DC">
            <w:pPr>
              <w:ind w:left="-67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FICHA DE OPERACIÓN</w:t>
            </w:r>
          </w:p>
        </w:tc>
        <w:tc>
          <w:tcPr>
            <w:tcW w:w="1415" w:type="dxa"/>
            <w:shd w:val="clear" w:color="auto" w:fill="17365D" w:themeFill="text2" w:themeFillShade="BF"/>
            <w:vAlign w:val="center"/>
          </w:tcPr>
          <w:p w14:paraId="3C0052CE" w14:textId="77777777" w:rsidR="0017270B" w:rsidRPr="00371780" w:rsidRDefault="0017270B" w:rsidP="00E320DC">
            <w:pPr>
              <w:ind w:left="-76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RESULTADOS</w:t>
            </w:r>
          </w:p>
        </w:tc>
        <w:tc>
          <w:tcPr>
            <w:tcW w:w="1877" w:type="dxa"/>
            <w:shd w:val="clear" w:color="auto" w:fill="17365D" w:themeFill="text2" w:themeFillShade="BF"/>
            <w:vAlign w:val="center"/>
          </w:tcPr>
          <w:p w14:paraId="7375818C" w14:textId="77777777" w:rsidR="0017270B" w:rsidRPr="00371780" w:rsidRDefault="0017270B" w:rsidP="00E320DC">
            <w:pPr>
              <w:ind w:left="-74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CARACTERÍSTICAS DE CALIDAD</w:t>
            </w:r>
          </w:p>
        </w:tc>
        <w:tc>
          <w:tcPr>
            <w:tcW w:w="1592" w:type="dxa"/>
            <w:shd w:val="clear" w:color="auto" w:fill="17365D" w:themeFill="text2" w:themeFillShade="BF"/>
            <w:vAlign w:val="center"/>
          </w:tcPr>
          <w:p w14:paraId="7DF7DA75" w14:textId="77777777" w:rsidR="0017270B" w:rsidRPr="00371780" w:rsidRDefault="0017270B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CRITERIOS DE ACEPTACIÓN</w:t>
            </w:r>
          </w:p>
        </w:tc>
        <w:tc>
          <w:tcPr>
            <w:tcW w:w="1526" w:type="dxa"/>
            <w:shd w:val="clear" w:color="auto" w:fill="17365D" w:themeFill="text2" w:themeFillShade="BF"/>
            <w:vAlign w:val="center"/>
          </w:tcPr>
          <w:p w14:paraId="2884AB6C" w14:textId="77777777" w:rsidR="0017270B" w:rsidRPr="00371780" w:rsidRDefault="0017270B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MÉTODO DE EVALUACIÓN</w:t>
            </w:r>
          </w:p>
        </w:tc>
        <w:tc>
          <w:tcPr>
            <w:tcW w:w="1358" w:type="dxa"/>
            <w:shd w:val="clear" w:color="auto" w:fill="17365D" w:themeFill="text2" w:themeFillShade="BF"/>
            <w:vAlign w:val="center"/>
          </w:tcPr>
          <w:p w14:paraId="04B11DE3" w14:textId="77777777" w:rsidR="0017270B" w:rsidRPr="00371780" w:rsidRDefault="0017270B" w:rsidP="00E320DC">
            <w:pPr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REGISTRO</w:t>
            </w:r>
          </w:p>
        </w:tc>
        <w:tc>
          <w:tcPr>
            <w:tcW w:w="1533" w:type="dxa"/>
            <w:shd w:val="clear" w:color="auto" w:fill="17365D" w:themeFill="text2" w:themeFillShade="BF"/>
            <w:vAlign w:val="center"/>
          </w:tcPr>
          <w:p w14:paraId="19D4442A" w14:textId="77777777" w:rsidR="0017270B" w:rsidRPr="00371780" w:rsidRDefault="0017270B" w:rsidP="00E320DC">
            <w:pPr>
              <w:ind w:left="-48"/>
              <w:jc w:val="center"/>
              <w:rPr>
                <w:b/>
                <w:sz w:val="16"/>
                <w:lang w:val="es-MX"/>
              </w:rPr>
            </w:pPr>
            <w:r w:rsidRPr="00371780">
              <w:rPr>
                <w:b/>
                <w:sz w:val="16"/>
                <w:lang w:val="es-MX"/>
              </w:rPr>
              <w:t>RESPONSABLE</w:t>
            </w:r>
          </w:p>
        </w:tc>
        <w:tc>
          <w:tcPr>
            <w:tcW w:w="1718" w:type="dxa"/>
            <w:shd w:val="clear" w:color="auto" w:fill="17365D" w:themeFill="text2" w:themeFillShade="BF"/>
            <w:vAlign w:val="center"/>
          </w:tcPr>
          <w:p w14:paraId="7F47C9A8" w14:textId="77777777" w:rsidR="00371780" w:rsidRDefault="00371780" w:rsidP="00E320DC">
            <w:pPr>
              <w:jc w:val="center"/>
              <w:rPr>
                <w:b/>
                <w:sz w:val="16"/>
                <w:lang w:val="es-MX"/>
              </w:rPr>
            </w:pPr>
          </w:p>
          <w:p w14:paraId="00104066" w14:textId="77777777" w:rsidR="0017270B" w:rsidRDefault="00371780" w:rsidP="00E320DC">
            <w:pPr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ACCIÓ</w:t>
            </w:r>
            <w:r w:rsidR="0017270B" w:rsidRPr="00371780">
              <w:rPr>
                <w:b/>
                <w:sz w:val="16"/>
                <w:lang w:val="es-MX"/>
              </w:rPr>
              <w:t>N CUANDO NO SE CUMPLA EL CRITERIO DE ACEPTACIÓN</w:t>
            </w:r>
          </w:p>
          <w:p w14:paraId="0A834108" w14:textId="77777777" w:rsidR="00371780" w:rsidRPr="00371780" w:rsidRDefault="00371780" w:rsidP="00E320DC">
            <w:pPr>
              <w:jc w:val="center"/>
              <w:rPr>
                <w:b/>
                <w:sz w:val="16"/>
                <w:lang w:val="es-MX"/>
              </w:rPr>
            </w:pPr>
          </w:p>
        </w:tc>
      </w:tr>
      <w:tr w:rsidR="007235AA" w:rsidRPr="00740CBB" w14:paraId="0C314280" w14:textId="77777777" w:rsidTr="007235AA">
        <w:trPr>
          <w:trHeight w:val="345"/>
        </w:trPr>
        <w:tc>
          <w:tcPr>
            <w:tcW w:w="493" w:type="dxa"/>
            <w:vMerge w:val="restart"/>
            <w:vAlign w:val="center"/>
          </w:tcPr>
          <w:p w14:paraId="24885AC1" w14:textId="77777777" w:rsidR="007235AA" w:rsidRPr="00D860A9" w:rsidRDefault="007235AA" w:rsidP="00E320DC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6</w:t>
            </w:r>
          </w:p>
        </w:tc>
        <w:tc>
          <w:tcPr>
            <w:tcW w:w="1710" w:type="dxa"/>
            <w:vMerge w:val="restart"/>
            <w:vAlign w:val="center"/>
          </w:tcPr>
          <w:p w14:paraId="1E0E56D6" w14:textId="34D43AA6" w:rsidR="007235AA" w:rsidRPr="00D860A9" w:rsidRDefault="007235AA" w:rsidP="00E320DC">
            <w:pPr>
              <w:pStyle w:val="TableParagraph"/>
              <w:ind w:left="-67" w:right="511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Inscripción </w:t>
            </w:r>
            <w:r w:rsidR="00EE06A4">
              <w:rPr>
                <w:sz w:val="18"/>
                <w:lang w:val="es-MX"/>
              </w:rPr>
              <w:t>de estudiantes</w:t>
            </w:r>
          </w:p>
        </w:tc>
        <w:tc>
          <w:tcPr>
            <w:tcW w:w="1415" w:type="dxa"/>
            <w:vMerge w:val="restart"/>
            <w:vAlign w:val="center"/>
          </w:tcPr>
          <w:p w14:paraId="2726167A" w14:textId="001BA186" w:rsidR="007235AA" w:rsidRPr="00D860A9" w:rsidRDefault="007235AA" w:rsidP="00E320DC">
            <w:pPr>
              <w:pStyle w:val="TableParagraph"/>
              <w:spacing w:line="237" w:lineRule="auto"/>
              <w:ind w:left="-76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Estudiante</w:t>
            </w:r>
            <w:r w:rsidR="00EE06A4">
              <w:rPr>
                <w:sz w:val="18"/>
                <w:lang w:val="es-MX"/>
              </w:rPr>
              <w:t>s</w:t>
            </w:r>
            <w:r>
              <w:rPr>
                <w:sz w:val="18"/>
                <w:lang w:val="es-MX"/>
              </w:rPr>
              <w:t xml:space="preserve"> inscrito</w:t>
            </w:r>
            <w:r w:rsidR="00EE06A4">
              <w:rPr>
                <w:sz w:val="18"/>
                <w:lang w:val="es-MX"/>
              </w:rPr>
              <w:t>(as)</w:t>
            </w:r>
          </w:p>
        </w:tc>
        <w:tc>
          <w:tcPr>
            <w:tcW w:w="1877" w:type="dxa"/>
            <w:vMerge w:val="restart"/>
            <w:vAlign w:val="center"/>
          </w:tcPr>
          <w:p w14:paraId="5685B9BE" w14:textId="782D09A8" w:rsidR="007235AA" w:rsidRPr="00D860A9" w:rsidRDefault="007235AA" w:rsidP="00EE06A4">
            <w:pPr>
              <w:pStyle w:val="TableParagraph"/>
              <w:tabs>
                <w:tab w:val="left" w:pos="1511"/>
              </w:tabs>
              <w:spacing w:line="228" w:lineRule="auto"/>
              <w:ind w:left="-74" w:right="96"/>
              <w:rPr>
                <w:sz w:val="18"/>
                <w:lang w:val="es-MX"/>
              </w:rPr>
            </w:pPr>
            <w:r w:rsidRPr="00292A9E">
              <w:rPr>
                <w:sz w:val="20"/>
                <w:lang w:val="es-MX"/>
              </w:rPr>
              <w:t>N</w:t>
            </w:r>
            <w:r w:rsidRPr="00292A9E">
              <w:rPr>
                <w:rFonts w:ascii="Calibri" w:hAnsi="Calibri"/>
                <w:sz w:val="20"/>
                <w:lang w:val="es-MX"/>
              </w:rPr>
              <w:t>ú</w:t>
            </w:r>
            <w:r>
              <w:rPr>
                <w:sz w:val="20"/>
                <w:lang w:val="es-MX"/>
              </w:rPr>
              <w:t xml:space="preserve">mero </w:t>
            </w:r>
            <w:r w:rsidRPr="00292A9E">
              <w:rPr>
                <w:sz w:val="20"/>
                <w:lang w:val="es-MX"/>
              </w:rPr>
              <w:t>de</w:t>
            </w:r>
            <w:r w:rsidRPr="00292A9E">
              <w:rPr>
                <w:spacing w:val="-1"/>
                <w:w w:val="99"/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control</w:t>
            </w:r>
            <w:r w:rsidR="00EE06A4">
              <w:rPr>
                <w:sz w:val="20"/>
                <w:lang w:val="es-MX"/>
              </w:rPr>
              <w:t xml:space="preserve"> de la /el </w:t>
            </w:r>
            <w:r>
              <w:rPr>
                <w:sz w:val="20"/>
                <w:lang w:val="es-MX"/>
              </w:rPr>
              <w:t xml:space="preserve">Estudiante </w:t>
            </w:r>
            <w:r w:rsidRPr="00292A9E">
              <w:rPr>
                <w:w w:val="95"/>
                <w:sz w:val="20"/>
                <w:lang w:val="es-MX"/>
              </w:rPr>
              <w:t xml:space="preserve">con </w:t>
            </w:r>
            <w:r w:rsidRPr="00292A9E">
              <w:rPr>
                <w:sz w:val="20"/>
                <w:lang w:val="es-MX"/>
              </w:rPr>
              <w:t>carga</w:t>
            </w:r>
            <w:r w:rsidRPr="00292A9E">
              <w:rPr>
                <w:spacing w:val="-30"/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académica</w:t>
            </w:r>
          </w:p>
        </w:tc>
        <w:tc>
          <w:tcPr>
            <w:tcW w:w="1592" w:type="dxa"/>
            <w:vAlign w:val="center"/>
          </w:tcPr>
          <w:p w14:paraId="63338FF4" w14:textId="77777777" w:rsidR="007235AA" w:rsidRPr="00D860A9" w:rsidRDefault="007235AA" w:rsidP="007235AA">
            <w:pPr>
              <w:pStyle w:val="TableParagraph"/>
              <w:spacing w:line="220" w:lineRule="exact"/>
              <w:ind w:left="72" w:right="81"/>
              <w:rPr>
                <w:sz w:val="18"/>
                <w:lang w:val="es-MX"/>
              </w:rPr>
            </w:pPr>
            <w:r>
              <w:rPr>
                <w:sz w:val="20"/>
                <w:lang w:val="es-MX"/>
              </w:rPr>
              <w:t>No. d</w:t>
            </w:r>
            <w:r w:rsidRPr="00292A9E">
              <w:rPr>
                <w:sz w:val="20"/>
                <w:lang w:val="es-MX"/>
              </w:rPr>
              <w:t>e control único</w:t>
            </w:r>
          </w:p>
        </w:tc>
        <w:tc>
          <w:tcPr>
            <w:tcW w:w="1526" w:type="dxa"/>
            <w:vAlign w:val="center"/>
          </w:tcPr>
          <w:p w14:paraId="4C266CFD" w14:textId="77777777" w:rsidR="007235AA" w:rsidRPr="00292A9E" w:rsidRDefault="007235AA" w:rsidP="009E60D7">
            <w:pPr>
              <w:pStyle w:val="TableParagraph"/>
              <w:spacing w:line="237" w:lineRule="auto"/>
              <w:ind w:left="0" w:right="33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Revisión</w:t>
            </w:r>
            <w:r w:rsidR="0017267B">
              <w:rPr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documental</w:t>
            </w:r>
            <w:r w:rsidR="009E60D7">
              <w:rPr>
                <w:sz w:val="20"/>
                <w:lang w:val="es-MX"/>
              </w:rPr>
              <w:t xml:space="preserve"> </w:t>
            </w:r>
          </w:p>
        </w:tc>
        <w:tc>
          <w:tcPr>
            <w:tcW w:w="1358" w:type="dxa"/>
            <w:vAlign w:val="center"/>
          </w:tcPr>
          <w:p w14:paraId="79300E95" w14:textId="72D86891" w:rsidR="007235AA" w:rsidRPr="00292A9E" w:rsidRDefault="00740CBB" w:rsidP="00EE06A4">
            <w:pPr>
              <w:pStyle w:val="TableParagraph"/>
              <w:spacing w:line="237" w:lineRule="auto"/>
              <w:ind w:left="103"/>
              <w:rPr>
                <w:sz w:val="20"/>
                <w:lang w:val="es-MX"/>
              </w:rPr>
            </w:pPr>
            <w:r w:rsidRPr="00EE06A4">
              <w:rPr>
                <w:sz w:val="20"/>
                <w:lang w:val="es-MX"/>
              </w:rPr>
              <w:t xml:space="preserve">No. de control </w:t>
            </w:r>
          </w:p>
        </w:tc>
        <w:tc>
          <w:tcPr>
            <w:tcW w:w="1533" w:type="dxa"/>
            <w:vAlign w:val="center"/>
          </w:tcPr>
          <w:p w14:paraId="43AC60D1" w14:textId="77777777" w:rsidR="007235AA" w:rsidRPr="00292A9E" w:rsidRDefault="007235AA" w:rsidP="007235AA">
            <w:pPr>
              <w:pStyle w:val="TableParagraph"/>
              <w:spacing w:line="237" w:lineRule="auto"/>
              <w:ind w:left="103" w:right="89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 xml:space="preserve">Servicios </w:t>
            </w:r>
            <w:r w:rsidRPr="00292A9E">
              <w:rPr>
                <w:w w:val="90"/>
                <w:sz w:val="20"/>
                <w:lang w:val="es-MX"/>
              </w:rPr>
              <w:t>escolares</w:t>
            </w:r>
          </w:p>
        </w:tc>
        <w:tc>
          <w:tcPr>
            <w:tcW w:w="1718" w:type="dxa"/>
            <w:vAlign w:val="center"/>
          </w:tcPr>
          <w:p w14:paraId="470B00FA" w14:textId="77777777" w:rsidR="007235AA" w:rsidRPr="00292A9E" w:rsidRDefault="007235AA" w:rsidP="007235AA">
            <w:pPr>
              <w:pStyle w:val="TableParagraph"/>
              <w:spacing w:line="228" w:lineRule="auto"/>
              <w:ind w:right="114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Corregir n</w:t>
            </w:r>
            <w:r w:rsidRPr="00292A9E">
              <w:rPr>
                <w:rFonts w:ascii="Calibri" w:hAnsi="Calibri"/>
                <w:sz w:val="20"/>
                <w:lang w:val="es-MX"/>
              </w:rPr>
              <w:t>ú</w:t>
            </w:r>
            <w:r w:rsidRPr="00292A9E">
              <w:rPr>
                <w:sz w:val="20"/>
                <w:lang w:val="es-MX"/>
              </w:rPr>
              <w:t>mero de control</w:t>
            </w:r>
          </w:p>
        </w:tc>
      </w:tr>
      <w:tr w:rsidR="007235AA" w:rsidRPr="007F7BD2" w14:paraId="6EDD14FD" w14:textId="77777777" w:rsidTr="007235AA">
        <w:trPr>
          <w:trHeight w:val="345"/>
        </w:trPr>
        <w:tc>
          <w:tcPr>
            <w:tcW w:w="493" w:type="dxa"/>
            <w:vMerge/>
            <w:vAlign w:val="center"/>
          </w:tcPr>
          <w:p w14:paraId="58D0ED82" w14:textId="77777777" w:rsidR="007235AA" w:rsidRDefault="007235AA" w:rsidP="00E320DC">
            <w:pPr>
              <w:rPr>
                <w:sz w:val="18"/>
                <w:lang w:val="es-MX"/>
              </w:rPr>
            </w:pPr>
          </w:p>
        </w:tc>
        <w:tc>
          <w:tcPr>
            <w:tcW w:w="1710" w:type="dxa"/>
            <w:vMerge/>
            <w:vAlign w:val="center"/>
          </w:tcPr>
          <w:p w14:paraId="6234793A" w14:textId="77777777" w:rsidR="007235AA" w:rsidRDefault="007235AA" w:rsidP="00E320DC">
            <w:pPr>
              <w:pStyle w:val="TableParagraph"/>
              <w:ind w:left="-67" w:right="511"/>
              <w:rPr>
                <w:sz w:val="18"/>
                <w:lang w:val="es-MX"/>
              </w:rPr>
            </w:pPr>
          </w:p>
        </w:tc>
        <w:tc>
          <w:tcPr>
            <w:tcW w:w="1415" w:type="dxa"/>
            <w:vMerge/>
            <w:vAlign w:val="center"/>
          </w:tcPr>
          <w:p w14:paraId="121BA095" w14:textId="77777777" w:rsidR="007235AA" w:rsidRDefault="007235AA" w:rsidP="00E320DC">
            <w:pPr>
              <w:pStyle w:val="TableParagraph"/>
              <w:spacing w:line="237" w:lineRule="auto"/>
              <w:ind w:left="-76"/>
              <w:rPr>
                <w:sz w:val="18"/>
                <w:lang w:val="es-MX"/>
              </w:rPr>
            </w:pPr>
          </w:p>
        </w:tc>
        <w:tc>
          <w:tcPr>
            <w:tcW w:w="1877" w:type="dxa"/>
            <w:vMerge/>
            <w:vAlign w:val="center"/>
          </w:tcPr>
          <w:p w14:paraId="48EC26EE" w14:textId="77777777" w:rsidR="007235AA" w:rsidRPr="00292A9E" w:rsidRDefault="007235AA" w:rsidP="0076558E">
            <w:pPr>
              <w:pStyle w:val="TableParagraph"/>
              <w:tabs>
                <w:tab w:val="left" w:pos="1511"/>
              </w:tabs>
              <w:spacing w:line="228" w:lineRule="auto"/>
              <w:ind w:left="-74" w:right="96"/>
              <w:rPr>
                <w:sz w:val="20"/>
                <w:lang w:val="es-MX"/>
              </w:rPr>
            </w:pPr>
          </w:p>
        </w:tc>
        <w:tc>
          <w:tcPr>
            <w:tcW w:w="1592" w:type="dxa"/>
            <w:vAlign w:val="center"/>
          </w:tcPr>
          <w:p w14:paraId="269E5825" w14:textId="77777777" w:rsidR="007235AA" w:rsidRPr="00D860A9" w:rsidRDefault="007235AA" w:rsidP="007235AA">
            <w:pPr>
              <w:pStyle w:val="TableParagraph"/>
              <w:spacing w:line="220" w:lineRule="exact"/>
              <w:ind w:left="72" w:right="81"/>
              <w:rPr>
                <w:sz w:val="18"/>
                <w:lang w:val="es-MX"/>
              </w:rPr>
            </w:pPr>
            <w:r w:rsidRPr="00292A9E">
              <w:rPr>
                <w:sz w:val="20"/>
                <w:lang w:val="es-MX"/>
              </w:rPr>
              <w:t xml:space="preserve">Carga académica </w:t>
            </w:r>
            <w:r w:rsidRPr="00292A9E">
              <w:rPr>
                <w:w w:val="90"/>
                <w:sz w:val="20"/>
                <w:lang w:val="es-MX"/>
              </w:rPr>
              <w:t xml:space="preserve">debidamente </w:t>
            </w:r>
            <w:r w:rsidRPr="00292A9E">
              <w:rPr>
                <w:sz w:val="20"/>
                <w:lang w:val="es-MX"/>
              </w:rPr>
              <w:t>requisitada</w:t>
            </w:r>
          </w:p>
        </w:tc>
        <w:tc>
          <w:tcPr>
            <w:tcW w:w="1526" w:type="dxa"/>
            <w:vAlign w:val="center"/>
          </w:tcPr>
          <w:p w14:paraId="23A85B8F" w14:textId="77777777" w:rsidR="007235AA" w:rsidRPr="00292A9E" w:rsidRDefault="007235AA" w:rsidP="007235AA">
            <w:pPr>
              <w:pStyle w:val="TableParagraph"/>
              <w:spacing w:line="237" w:lineRule="auto"/>
              <w:ind w:left="1" w:right="33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Revisión documental</w:t>
            </w:r>
          </w:p>
        </w:tc>
        <w:tc>
          <w:tcPr>
            <w:tcW w:w="1358" w:type="dxa"/>
            <w:vAlign w:val="center"/>
          </w:tcPr>
          <w:p w14:paraId="0CCD47CE" w14:textId="77777777" w:rsidR="007235AA" w:rsidRPr="00292A9E" w:rsidRDefault="007235AA" w:rsidP="007235AA">
            <w:pPr>
              <w:pStyle w:val="TableParagraph"/>
              <w:spacing w:line="237" w:lineRule="auto"/>
              <w:ind w:left="103" w:right="116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 xml:space="preserve">Carga </w:t>
            </w:r>
            <w:r w:rsidRPr="00292A9E">
              <w:rPr>
                <w:w w:val="95"/>
                <w:sz w:val="20"/>
                <w:lang w:val="es-MX"/>
              </w:rPr>
              <w:t>académica</w:t>
            </w:r>
          </w:p>
        </w:tc>
        <w:tc>
          <w:tcPr>
            <w:tcW w:w="1533" w:type="dxa"/>
            <w:vAlign w:val="center"/>
          </w:tcPr>
          <w:p w14:paraId="3A486EEC" w14:textId="77777777" w:rsidR="007235AA" w:rsidRPr="00292A9E" w:rsidRDefault="007235AA" w:rsidP="007235AA">
            <w:pPr>
              <w:pStyle w:val="TableParagraph"/>
              <w:tabs>
                <w:tab w:val="left" w:pos="1369"/>
              </w:tabs>
              <w:ind w:left="103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División </w:t>
            </w:r>
            <w:r w:rsidRPr="00292A9E">
              <w:rPr>
                <w:w w:val="95"/>
                <w:sz w:val="20"/>
                <w:lang w:val="es-MX"/>
              </w:rPr>
              <w:t xml:space="preserve">de </w:t>
            </w:r>
            <w:r w:rsidRPr="00292A9E">
              <w:rPr>
                <w:sz w:val="20"/>
                <w:lang w:val="es-MX"/>
              </w:rPr>
              <w:t>estudios profesionales</w:t>
            </w:r>
          </w:p>
        </w:tc>
        <w:tc>
          <w:tcPr>
            <w:tcW w:w="1718" w:type="dxa"/>
            <w:vAlign w:val="center"/>
          </w:tcPr>
          <w:p w14:paraId="07D41959" w14:textId="77777777" w:rsidR="007235AA" w:rsidRPr="00292A9E" w:rsidRDefault="007235AA" w:rsidP="007235AA">
            <w:pPr>
              <w:pStyle w:val="TableParagraph"/>
              <w:tabs>
                <w:tab w:val="left" w:pos="1490"/>
              </w:tabs>
              <w:ind w:right="92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Corregir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y reexpedir carga académica</w:t>
            </w:r>
          </w:p>
        </w:tc>
      </w:tr>
      <w:tr w:rsidR="007235AA" w:rsidRPr="007F7BD2" w14:paraId="2135242F" w14:textId="77777777" w:rsidTr="007235AA">
        <w:tc>
          <w:tcPr>
            <w:tcW w:w="493" w:type="dxa"/>
            <w:vAlign w:val="center"/>
          </w:tcPr>
          <w:p w14:paraId="327B2DD0" w14:textId="77777777" w:rsidR="007235AA" w:rsidRDefault="007235AA" w:rsidP="00E320DC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7</w:t>
            </w:r>
          </w:p>
        </w:tc>
        <w:tc>
          <w:tcPr>
            <w:tcW w:w="1710" w:type="dxa"/>
            <w:vAlign w:val="center"/>
          </w:tcPr>
          <w:p w14:paraId="3A9960CD" w14:textId="1C54CB31" w:rsidR="007235AA" w:rsidRPr="00D860A9" w:rsidRDefault="007235AA" w:rsidP="00B5698C">
            <w:pPr>
              <w:pStyle w:val="TableParagraph"/>
              <w:tabs>
                <w:tab w:val="left" w:pos="1492"/>
              </w:tabs>
              <w:ind w:left="-67" w:right="2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Reinscripción </w:t>
            </w:r>
            <w:r w:rsidR="00EE06A4">
              <w:rPr>
                <w:sz w:val="18"/>
                <w:lang w:val="es-MX"/>
              </w:rPr>
              <w:t>de estudiantes</w:t>
            </w:r>
          </w:p>
        </w:tc>
        <w:tc>
          <w:tcPr>
            <w:tcW w:w="1415" w:type="dxa"/>
            <w:vAlign w:val="center"/>
          </w:tcPr>
          <w:p w14:paraId="292362F4" w14:textId="7C03D536" w:rsidR="007235AA" w:rsidRPr="00D860A9" w:rsidRDefault="007235AA" w:rsidP="00E320DC">
            <w:pPr>
              <w:pStyle w:val="TableParagraph"/>
              <w:spacing w:line="237" w:lineRule="auto"/>
              <w:ind w:left="-76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Estudiante reinscrito</w:t>
            </w:r>
            <w:r w:rsidR="00EE06A4">
              <w:rPr>
                <w:sz w:val="18"/>
                <w:lang w:val="es-MX"/>
              </w:rPr>
              <w:t xml:space="preserve"> (a)</w:t>
            </w:r>
          </w:p>
        </w:tc>
        <w:tc>
          <w:tcPr>
            <w:tcW w:w="1877" w:type="dxa"/>
            <w:vAlign w:val="center"/>
          </w:tcPr>
          <w:p w14:paraId="4D97F33F" w14:textId="33462DA8" w:rsidR="007235AA" w:rsidRPr="00D860A9" w:rsidRDefault="00EE06A4" w:rsidP="00E320DC">
            <w:pPr>
              <w:pStyle w:val="TableParagraph"/>
              <w:ind w:left="-74" w:right="90"/>
              <w:rPr>
                <w:sz w:val="18"/>
                <w:lang w:val="es-MX"/>
              </w:rPr>
            </w:pPr>
            <w:r>
              <w:rPr>
                <w:sz w:val="20"/>
                <w:lang w:val="es-MX"/>
              </w:rPr>
              <w:t xml:space="preserve">Estudiante </w:t>
            </w:r>
            <w:r w:rsidR="007235AA" w:rsidRPr="00292A9E">
              <w:rPr>
                <w:w w:val="95"/>
                <w:sz w:val="20"/>
                <w:lang w:val="es-MX"/>
              </w:rPr>
              <w:t xml:space="preserve">con </w:t>
            </w:r>
            <w:r w:rsidR="007235AA" w:rsidRPr="00292A9E">
              <w:rPr>
                <w:sz w:val="20"/>
                <w:lang w:val="es-MX"/>
              </w:rPr>
              <w:t>Carga</w:t>
            </w:r>
            <w:r w:rsidR="007235AA" w:rsidRPr="00292A9E">
              <w:rPr>
                <w:spacing w:val="-31"/>
                <w:sz w:val="20"/>
                <w:lang w:val="es-MX"/>
              </w:rPr>
              <w:t xml:space="preserve"> </w:t>
            </w:r>
            <w:r w:rsidR="007235AA" w:rsidRPr="00292A9E">
              <w:rPr>
                <w:sz w:val="20"/>
                <w:lang w:val="es-MX"/>
              </w:rPr>
              <w:t>académica</w:t>
            </w:r>
          </w:p>
        </w:tc>
        <w:tc>
          <w:tcPr>
            <w:tcW w:w="1592" w:type="dxa"/>
            <w:vAlign w:val="center"/>
          </w:tcPr>
          <w:p w14:paraId="595B9219" w14:textId="77777777" w:rsidR="007235AA" w:rsidRPr="00292A9E" w:rsidRDefault="007235AA" w:rsidP="007235AA">
            <w:pPr>
              <w:pStyle w:val="TableParagraph"/>
              <w:spacing w:line="237" w:lineRule="auto"/>
              <w:ind w:right="67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 xml:space="preserve">Carga académica </w:t>
            </w:r>
            <w:r w:rsidRPr="00292A9E">
              <w:rPr>
                <w:w w:val="90"/>
                <w:sz w:val="20"/>
                <w:lang w:val="es-MX"/>
              </w:rPr>
              <w:t xml:space="preserve">debidamente </w:t>
            </w:r>
            <w:r w:rsidRPr="00292A9E">
              <w:rPr>
                <w:sz w:val="20"/>
                <w:lang w:val="es-MX"/>
              </w:rPr>
              <w:t>requisitada</w:t>
            </w:r>
          </w:p>
        </w:tc>
        <w:tc>
          <w:tcPr>
            <w:tcW w:w="1526" w:type="dxa"/>
            <w:vAlign w:val="center"/>
          </w:tcPr>
          <w:p w14:paraId="2900BD99" w14:textId="77777777" w:rsidR="007235AA" w:rsidRPr="00292A9E" w:rsidRDefault="007235AA" w:rsidP="007235AA">
            <w:pPr>
              <w:pStyle w:val="TableParagraph"/>
              <w:spacing w:before="2" w:line="228" w:lineRule="exact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Revisión documental con base al</w:t>
            </w:r>
          </w:p>
          <w:p w14:paraId="1C765B5E" w14:textId="77777777" w:rsidR="007235AA" w:rsidRPr="00292A9E" w:rsidRDefault="007235AA" w:rsidP="007235AA">
            <w:pPr>
              <w:pStyle w:val="TableParagraph"/>
              <w:ind w:right="-108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 xml:space="preserve">manual normativo académico- </w:t>
            </w:r>
            <w:r w:rsidRPr="00292A9E">
              <w:rPr>
                <w:w w:val="85"/>
                <w:sz w:val="20"/>
                <w:lang w:val="es-MX"/>
              </w:rPr>
              <w:t>administrativo</w:t>
            </w:r>
          </w:p>
        </w:tc>
        <w:tc>
          <w:tcPr>
            <w:tcW w:w="1358" w:type="dxa"/>
            <w:vAlign w:val="center"/>
          </w:tcPr>
          <w:p w14:paraId="039BF540" w14:textId="77777777" w:rsidR="007235AA" w:rsidRPr="00292A9E" w:rsidRDefault="007235AA" w:rsidP="007235AA">
            <w:pPr>
              <w:pStyle w:val="TableParagraph"/>
              <w:spacing w:before="2" w:line="228" w:lineRule="exact"/>
              <w:ind w:left="103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 xml:space="preserve">Carga </w:t>
            </w:r>
            <w:r w:rsidRPr="00292A9E">
              <w:rPr>
                <w:w w:val="95"/>
                <w:sz w:val="20"/>
                <w:lang w:val="es-MX"/>
              </w:rPr>
              <w:t>académica</w:t>
            </w:r>
          </w:p>
        </w:tc>
        <w:tc>
          <w:tcPr>
            <w:tcW w:w="1533" w:type="dxa"/>
            <w:vAlign w:val="center"/>
          </w:tcPr>
          <w:p w14:paraId="111C5266" w14:textId="77777777" w:rsidR="007235AA" w:rsidRPr="00292A9E" w:rsidRDefault="007235AA" w:rsidP="007235AA">
            <w:pPr>
              <w:pStyle w:val="TableParagraph"/>
              <w:tabs>
                <w:tab w:val="left" w:pos="1369"/>
              </w:tabs>
              <w:spacing w:before="2" w:line="228" w:lineRule="exact"/>
              <w:ind w:left="103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División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w w:val="95"/>
                <w:sz w:val="20"/>
                <w:lang w:val="es-MX"/>
              </w:rPr>
              <w:t xml:space="preserve">de </w:t>
            </w:r>
            <w:r w:rsidRPr="00292A9E">
              <w:rPr>
                <w:sz w:val="20"/>
                <w:lang w:val="es-MX"/>
              </w:rPr>
              <w:t>estudios profesionales</w:t>
            </w:r>
          </w:p>
        </w:tc>
        <w:tc>
          <w:tcPr>
            <w:tcW w:w="1718" w:type="dxa"/>
            <w:vAlign w:val="center"/>
          </w:tcPr>
          <w:p w14:paraId="0691C4BC" w14:textId="77777777" w:rsidR="007235AA" w:rsidRPr="00292A9E" w:rsidRDefault="007235AA" w:rsidP="007235AA">
            <w:pPr>
              <w:pStyle w:val="TableParagraph"/>
              <w:tabs>
                <w:tab w:val="left" w:pos="1490"/>
              </w:tabs>
              <w:spacing w:before="2" w:line="228" w:lineRule="exact"/>
              <w:ind w:right="92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Corregir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y reexpedir carga académica</w:t>
            </w:r>
          </w:p>
        </w:tc>
      </w:tr>
      <w:tr w:rsidR="007235AA" w:rsidRPr="007235AA" w14:paraId="7089473D" w14:textId="77777777" w:rsidTr="007235AA">
        <w:tc>
          <w:tcPr>
            <w:tcW w:w="493" w:type="dxa"/>
            <w:vAlign w:val="center"/>
          </w:tcPr>
          <w:p w14:paraId="0EB9E848" w14:textId="77777777" w:rsidR="007235AA" w:rsidRDefault="007235AA" w:rsidP="00E320DC">
            <w:pPr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8</w:t>
            </w:r>
          </w:p>
        </w:tc>
        <w:tc>
          <w:tcPr>
            <w:tcW w:w="1710" w:type="dxa"/>
            <w:vAlign w:val="center"/>
          </w:tcPr>
          <w:p w14:paraId="0D10D765" w14:textId="77777777" w:rsidR="007235AA" w:rsidRPr="00D860A9" w:rsidRDefault="007235AA" w:rsidP="00B5698C">
            <w:pPr>
              <w:pStyle w:val="TableParagraph"/>
              <w:ind w:left="-67" w:right="511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Sustentación de acto de recepción profesional</w:t>
            </w:r>
          </w:p>
        </w:tc>
        <w:tc>
          <w:tcPr>
            <w:tcW w:w="1415" w:type="dxa"/>
            <w:vAlign w:val="center"/>
          </w:tcPr>
          <w:p w14:paraId="5A23EADF" w14:textId="77777777" w:rsidR="007235AA" w:rsidRPr="00D860A9" w:rsidRDefault="007235AA" w:rsidP="00E320DC">
            <w:pPr>
              <w:pStyle w:val="TableParagraph"/>
              <w:spacing w:line="237" w:lineRule="auto"/>
              <w:ind w:left="-76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Acto protocolario de recepción profesional realizado</w:t>
            </w:r>
          </w:p>
        </w:tc>
        <w:tc>
          <w:tcPr>
            <w:tcW w:w="1877" w:type="dxa"/>
            <w:vAlign w:val="center"/>
          </w:tcPr>
          <w:p w14:paraId="62B13868" w14:textId="5835A057" w:rsidR="00AB34A4" w:rsidRPr="00EE06A4" w:rsidRDefault="00AB34A4" w:rsidP="00EE06A4">
            <w:pPr>
              <w:pStyle w:val="TableParagraph"/>
              <w:tabs>
                <w:tab w:val="left" w:pos="1221"/>
              </w:tabs>
              <w:spacing w:line="218" w:lineRule="exact"/>
              <w:ind w:left="0"/>
              <w:rPr>
                <w:sz w:val="20"/>
                <w:lang w:val="es-MX"/>
              </w:rPr>
            </w:pPr>
            <w:r w:rsidRPr="00EE06A4">
              <w:rPr>
                <w:sz w:val="20"/>
                <w:lang w:val="es-MX"/>
              </w:rPr>
              <w:t>Acta de</w:t>
            </w:r>
            <w:r w:rsidR="00EE06A4" w:rsidRPr="00EE06A4">
              <w:rPr>
                <w:sz w:val="20"/>
                <w:lang w:val="es-MX"/>
              </w:rPr>
              <w:t xml:space="preserve">  </w:t>
            </w:r>
            <w:r w:rsidRPr="00EE06A4">
              <w:rPr>
                <w:sz w:val="20"/>
                <w:lang w:val="es-MX"/>
              </w:rPr>
              <w:t>examen</w:t>
            </w:r>
          </w:p>
          <w:p w14:paraId="43CDD4CF" w14:textId="77777777" w:rsidR="00AB34A4" w:rsidRPr="00EE06A4" w:rsidRDefault="00AB34A4" w:rsidP="00AB34A4">
            <w:pPr>
              <w:pStyle w:val="TableParagraph"/>
              <w:ind w:left="-74" w:right="90"/>
              <w:rPr>
                <w:strike/>
                <w:sz w:val="18"/>
                <w:lang w:val="es-MX"/>
              </w:rPr>
            </w:pPr>
            <w:r w:rsidRPr="00EE06A4">
              <w:rPr>
                <w:sz w:val="20"/>
                <w:lang w:val="es-MX"/>
              </w:rPr>
              <w:t>Constancia de exención de</w:t>
            </w:r>
            <w:r w:rsidRPr="00EE06A4">
              <w:rPr>
                <w:spacing w:val="-1"/>
                <w:w w:val="99"/>
                <w:sz w:val="20"/>
                <w:lang w:val="es-MX"/>
              </w:rPr>
              <w:t xml:space="preserve"> </w:t>
            </w:r>
            <w:r w:rsidRPr="00EE06A4">
              <w:rPr>
                <w:sz w:val="20"/>
                <w:lang w:val="es-MX"/>
              </w:rPr>
              <w:t>examen profesional debidamente requisitada.</w:t>
            </w:r>
          </w:p>
          <w:p w14:paraId="4A69D9AC" w14:textId="77777777" w:rsidR="00DE2E9F" w:rsidRPr="00D860A9" w:rsidRDefault="00DE2E9F" w:rsidP="00E320DC">
            <w:pPr>
              <w:pStyle w:val="TableParagraph"/>
              <w:ind w:left="-74" w:right="90"/>
              <w:rPr>
                <w:sz w:val="18"/>
                <w:lang w:val="es-MX"/>
              </w:rPr>
            </w:pPr>
          </w:p>
        </w:tc>
        <w:tc>
          <w:tcPr>
            <w:tcW w:w="1592" w:type="dxa"/>
            <w:vAlign w:val="center"/>
          </w:tcPr>
          <w:p w14:paraId="59D07878" w14:textId="5633CD38" w:rsidR="007235AA" w:rsidRPr="00292A9E" w:rsidRDefault="007235AA" w:rsidP="00371780">
            <w:pPr>
              <w:pStyle w:val="TableParagraph"/>
              <w:tabs>
                <w:tab w:val="left" w:pos="1451"/>
              </w:tabs>
              <w:ind w:right="-75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100%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w w:val="95"/>
                <w:sz w:val="20"/>
                <w:lang w:val="es-MX"/>
              </w:rPr>
              <w:t xml:space="preserve">de </w:t>
            </w:r>
            <w:r w:rsidRPr="00292A9E">
              <w:rPr>
                <w:sz w:val="20"/>
                <w:lang w:val="es-MX"/>
              </w:rPr>
              <w:t>cumplimiento</w:t>
            </w:r>
            <w:r w:rsidR="00EE06A4">
              <w:rPr>
                <w:sz w:val="20"/>
                <w:lang w:val="es-MX"/>
              </w:rPr>
              <w:t xml:space="preserve"> de requisitos académicos y administrativos</w:t>
            </w:r>
          </w:p>
        </w:tc>
        <w:tc>
          <w:tcPr>
            <w:tcW w:w="1526" w:type="dxa"/>
            <w:vAlign w:val="center"/>
          </w:tcPr>
          <w:p w14:paraId="2DAA7D65" w14:textId="77777777" w:rsidR="007235AA" w:rsidRPr="00292A9E" w:rsidRDefault="007235AA" w:rsidP="007235AA">
            <w:pPr>
              <w:pStyle w:val="TableParagraph"/>
              <w:tabs>
                <w:tab w:val="left" w:pos="1310"/>
              </w:tabs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Revisión documental</w:t>
            </w:r>
          </w:p>
        </w:tc>
        <w:tc>
          <w:tcPr>
            <w:tcW w:w="1358" w:type="dxa"/>
            <w:vAlign w:val="center"/>
          </w:tcPr>
          <w:p w14:paraId="00995174" w14:textId="77777777" w:rsidR="007235AA" w:rsidRPr="00292A9E" w:rsidRDefault="007235AA" w:rsidP="007235AA">
            <w:pPr>
              <w:pStyle w:val="TableParagraph"/>
              <w:tabs>
                <w:tab w:val="left" w:pos="1221"/>
              </w:tabs>
              <w:spacing w:line="218" w:lineRule="exact"/>
              <w:ind w:left="103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 xml:space="preserve">Acta </w:t>
            </w:r>
            <w:r w:rsidRPr="00292A9E">
              <w:rPr>
                <w:sz w:val="20"/>
                <w:lang w:val="es-MX"/>
              </w:rPr>
              <w:t>de</w:t>
            </w:r>
          </w:p>
          <w:p w14:paraId="14D686BE" w14:textId="77777777" w:rsidR="007235AA" w:rsidRPr="00292A9E" w:rsidRDefault="007235AA" w:rsidP="007235AA">
            <w:pPr>
              <w:pStyle w:val="TableParagraph"/>
              <w:spacing w:line="228" w:lineRule="exact"/>
              <w:ind w:left="103" w:right="232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examen</w:t>
            </w:r>
          </w:p>
          <w:p w14:paraId="04FBD1F6" w14:textId="77777777" w:rsidR="007235AA" w:rsidRPr="00292A9E" w:rsidRDefault="007235AA" w:rsidP="007235AA">
            <w:pPr>
              <w:pStyle w:val="TableParagraph"/>
              <w:tabs>
                <w:tab w:val="left" w:pos="1221"/>
              </w:tabs>
              <w:ind w:left="103" w:right="-26"/>
              <w:rPr>
                <w:sz w:val="20"/>
                <w:lang w:val="es-MX"/>
              </w:rPr>
            </w:pPr>
            <w:r w:rsidRPr="00292A9E">
              <w:rPr>
                <w:sz w:val="20"/>
                <w:lang w:val="es-MX"/>
              </w:rPr>
              <w:t>Constancia de exención</w:t>
            </w:r>
            <w:r>
              <w:rPr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de</w:t>
            </w:r>
            <w:r w:rsidRPr="00292A9E">
              <w:rPr>
                <w:spacing w:val="-1"/>
                <w:w w:val="99"/>
                <w:sz w:val="20"/>
                <w:lang w:val="es-MX"/>
              </w:rPr>
              <w:t xml:space="preserve"> </w:t>
            </w:r>
            <w:r w:rsidRPr="00292A9E">
              <w:rPr>
                <w:sz w:val="20"/>
                <w:lang w:val="es-MX"/>
              </w:rPr>
              <w:t>examen profesional</w:t>
            </w:r>
          </w:p>
        </w:tc>
        <w:tc>
          <w:tcPr>
            <w:tcW w:w="1533" w:type="dxa"/>
            <w:vAlign w:val="center"/>
          </w:tcPr>
          <w:p w14:paraId="4BB28C6B" w14:textId="77777777" w:rsidR="007235AA" w:rsidRPr="00292A9E" w:rsidRDefault="007235AA" w:rsidP="007235AA">
            <w:pPr>
              <w:pStyle w:val="TableParagraph"/>
              <w:ind w:left="103"/>
              <w:rPr>
                <w:sz w:val="20"/>
                <w:lang w:val="es-MX"/>
              </w:rPr>
            </w:pPr>
            <w:r w:rsidRPr="00EE06A4">
              <w:rPr>
                <w:sz w:val="20"/>
                <w:lang w:val="es-MX"/>
              </w:rPr>
              <w:t xml:space="preserve">División de </w:t>
            </w:r>
            <w:r w:rsidRPr="00EE06A4">
              <w:rPr>
                <w:w w:val="95"/>
                <w:sz w:val="20"/>
                <w:lang w:val="es-MX"/>
              </w:rPr>
              <w:t>estudios</w:t>
            </w:r>
            <w:r w:rsidR="00DE2E9F" w:rsidRPr="00EE06A4">
              <w:rPr>
                <w:w w:val="95"/>
                <w:sz w:val="20"/>
                <w:lang w:val="es-MX"/>
              </w:rPr>
              <w:t xml:space="preserve"> profesionales/Servicios Escolares</w:t>
            </w:r>
          </w:p>
        </w:tc>
        <w:tc>
          <w:tcPr>
            <w:tcW w:w="1718" w:type="dxa"/>
            <w:vAlign w:val="center"/>
          </w:tcPr>
          <w:p w14:paraId="1BC1AFFD" w14:textId="41E9D789" w:rsidR="007235AA" w:rsidRPr="00292A9E" w:rsidRDefault="007235AA" w:rsidP="007235AA">
            <w:pPr>
              <w:pStyle w:val="TableParagraph"/>
              <w:spacing w:line="220" w:lineRule="exact"/>
              <w:ind w:left="0" w:right="96"/>
              <w:rPr>
                <w:sz w:val="20"/>
                <w:lang w:val="es-MX"/>
              </w:rPr>
            </w:pPr>
            <w:r>
              <w:rPr>
                <w:w w:val="85"/>
                <w:sz w:val="20"/>
                <w:lang w:val="es-MX"/>
              </w:rPr>
              <w:t>Reprogramación d</w:t>
            </w:r>
            <w:r w:rsidRPr="00292A9E">
              <w:rPr>
                <w:sz w:val="20"/>
                <w:lang w:val="es-MX"/>
              </w:rPr>
              <w:t>el acto</w:t>
            </w:r>
            <w:r w:rsidR="00EE06A4">
              <w:rPr>
                <w:sz w:val="20"/>
                <w:lang w:val="es-MX"/>
              </w:rPr>
              <w:t xml:space="preserve"> de recepción profesional</w:t>
            </w:r>
          </w:p>
        </w:tc>
      </w:tr>
    </w:tbl>
    <w:p w14:paraId="5D7ED031" w14:textId="77777777" w:rsidR="0017270B" w:rsidRPr="003B359D" w:rsidRDefault="0017270B">
      <w:pPr>
        <w:rPr>
          <w:b/>
          <w:lang w:val="es-MX"/>
        </w:rPr>
      </w:pPr>
    </w:p>
    <w:sectPr w:rsidR="0017270B" w:rsidRPr="003B359D" w:rsidSect="003B3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E7C34" w14:textId="77777777" w:rsidR="005A11B9" w:rsidRDefault="005A11B9" w:rsidP="003B359D">
      <w:r>
        <w:separator/>
      </w:r>
    </w:p>
  </w:endnote>
  <w:endnote w:type="continuationSeparator" w:id="0">
    <w:p w14:paraId="2A66F465" w14:textId="77777777" w:rsidR="005A11B9" w:rsidRDefault="005A11B9" w:rsidP="003B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0D5DB" w14:textId="77777777" w:rsidR="00AE5970" w:rsidRDefault="00AE59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047F1" w14:textId="77777777" w:rsidR="00AE5970" w:rsidRDefault="00AE597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5A014" w14:textId="77777777" w:rsidR="00AE5970" w:rsidRDefault="00AE59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65A8" w14:textId="77777777" w:rsidR="005A11B9" w:rsidRDefault="005A11B9" w:rsidP="003B359D">
      <w:r>
        <w:separator/>
      </w:r>
    </w:p>
  </w:footnote>
  <w:footnote w:type="continuationSeparator" w:id="0">
    <w:p w14:paraId="438212BB" w14:textId="77777777" w:rsidR="005A11B9" w:rsidRDefault="005A11B9" w:rsidP="003B3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832C" w14:textId="77777777" w:rsidR="00AE5970" w:rsidRDefault="00AE59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13476" w:type="dxa"/>
      <w:tblInd w:w="-4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1E0" w:firstRow="1" w:lastRow="1" w:firstColumn="1" w:lastColumn="1" w:noHBand="0" w:noVBand="0"/>
    </w:tblPr>
    <w:tblGrid>
      <w:gridCol w:w="2554"/>
      <w:gridCol w:w="7513"/>
      <w:gridCol w:w="3409"/>
    </w:tblGrid>
    <w:tr w:rsidR="00AE5970" w:rsidRPr="00292A9E" w14:paraId="646A975F" w14:textId="77777777" w:rsidTr="00260C8F">
      <w:trPr>
        <w:trHeight w:val="719"/>
      </w:trPr>
      <w:tc>
        <w:tcPr>
          <w:tcW w:w="255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1E4BCE31" w14:textId="77777777" w:rsidR="00AE5970" w:rsidRPr="00292A9E" w:rsidRDefault="00AE5970" w:rsidP="00E320DC">
          <w:pPr>
            <w:pStyle w:val="TableParagraph"/>
            <w:spacing w:before="1"/>
            <w:ind w:left="0"/>
            <w:rPr>
              <w:rFonts w:ascii="Times New Roman"/>
              <w:sz w:val="3"/>
              <w:lang w:val="es-MX"/>
            </w:rPr>
          </w:pPr>
        </w:p>
        <w:p w14:paraId="5D31FD39" w14:textId="77777777" w:rsidR="00AE5970" w:rsidRPr="00292A9E" w:rsidRDefault="00AE5970" w:rsidP="00E320DC">
          <w:pPr>
            <w:pStyle w:val="TableParagraph"/>
            <w:ind w:left="793"/>
            <w:rPr>
              <w:rFonts w:ascii="Times New Roman"/>
              <w:sz w:val="20"/>
              <w:lang w:val="es-MX"/>
            </w:rPr>
          </w:pPr>
          <w:r w:rsidRPr="00292A9E">
            <w:rPr>
              <w:rFonts w:ascii="Times New Roman"/>
              <w:noProof/>
              <w:sz w:val="20"/>
              <w:lang w:val="es-MX" w:eastAsia="es-MX"/>
            </w:rPr>
            <w:drawing>
              <wp:inline distT="0" distB="0" distL="0" distR="0" wp14:anchorId="33C06768" wp14:editId="774BDD2A">
                <wp:extent cx="563653" cy="630936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653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61CC6239" w14:textId="77777777" w:rsidR="00AE5970" w:rsidRPr="00292A9E" w:rsidRDefault="00AE5970" w:rsidP="003B359D">
          <w:pPr>
            <w:pStyle w:val="TableParagraph"/>
            <w:spacing w:before="8"/>
            <w:ind w:left="0"/>
            <w:rPr>
              <w:rFonts w:ascii="Times New Roman"/>
              <w:sz w:val="18"/>
              <w:lang w:val="es-MX"/>
            </w:rPr>
          </w:pPr>
        </w:p>
        <w:p w14:paraId="78E121D6" w14:textId="77777777" w:rsidR="00AE5970" w:rsidRPr="00292A9E" w:rsidRDefault="00AE5970" w:rsidP="003B359D">
          <w:pPr>
            <w:pStyle w:val="TableParagraph"/>
            <w:tabs>
              <w:tab w:val="left" w:pos="149"/>
            </w:tabs>
            <w:ind w:left="0"/>
            <w:rPr>
              <w:b/>
              <w:lang w:val="es-MX"/>
            </w:rPr>
          </w:pPr>
          <w:r>
            <w:rPr>
              <w:b/>
              <w:lang w:val="es-MX"/>
            </w:rPr>
            <w:t xml:space="preserve"> </w:t>
          </w:r>
          <w:r w:rsidRPr="00292A9E">
            <w:rPr>
              <w:b/>
              <w:lang w:val="es-MX"/>
            </w:rPr>
            <w:t>Anexo</w:t>
          </w:r>
          <w:r w:rsidRPr="00292A9E">
            <w:rPr>
              <w:b/>
              <w:spacing w:val="-1"/>
              <w:lang w:val="es-MX"/>
            </w:rPr>
            <w:t xml:space="preserve"> </w:t>
          </w:r>
          <w:r>
            <w:rPr>
              <w:b/>
              <w:lang w:val="es-MX"/>
            </w:rPr>
            <w:t xml:space="preserve">5 </w:t>
          </w:r>
          <w:r w:rsidRPr="00292A9E">
            <w:rPr>
              <w:b/>
              <w:lang w:val="es-MX"/>
            </w:rPr>
            <w:t>PLAN DE CALIDAD DEL SERVICIO</w:t>
          </w:r>
          <w:r w:rsidRPr="00292A9E">
            <w:rPr>
              <w:b/>
              <w:spacing w:val="-15"/>
              <w:lang w:val="es-MX"/>
            </w:rPr>
            <w:t xml:space="preserve"> </w:t>
          </w:r>
          <w:r w:rsidRPr="00292A9E">
            <w:rPr>
              <w:b/>
              <w:lang w:val="es-MX"/>
            </w:rPr>
            <w:t>EDUCATIVO</w:t>
          </w:r>
        </w:p>
      </w:tc>
      <w:tc>
        <w:tcPr>
          <w:tcW w:w="340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14:paraId="6FDBF59E" w14:textId="32C49A56" w:rsidR="00AE5970" w:rsidRPr="00292A9E" w:rsidRDefault="00AE5970" w:rsidP="00E320DC">
          <w:pPr>
            <w:pStyle w:val="TableParagraph"/>
            <w:spacing w:before="37"/>
            <w:ind w:left="62"/>
            <w:rPr>
              <w:b/>
              <w:lang w:val="es-MX"/>
            </w:rPr>
          </w:pPr>
          <w:r>
            <w:rPr>
              <w:b/>
              <w:lang w:val="es-MX"/>
            </w:rPr>
            <w:t>Versión: 0</w:t>
          </w:r>
        </w:p>
      </w:tc>
    </w:tr>
    <w:tr w:rsidR="003B359D" w:rsidRPr="00292A9E" w14:paraId="3C8FEADF" w14:textId="77777777" w:rsidTr="00371780">
      <w:trPr>
        <w:trHeight w:hRule="exact" w:val="398"/>
      </w:trPr>
      <w:tc>
        <w:tcPr>
          <w:tcW w:w="255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DD083F2" w14:textId="77777777" w:rsidR="003B359D" w:rsidRPr="00292A9E" w:rsidRDefault="003B359D" w:rsidP="00E320DC">
          <w:pPr>
            <w:rPr>
              <w:lang w:val="es-MX"/>
            </w:rPr>
          </w:pPr>
        </w:p>
      </w:tc>
      <w:tc>
        <w:tcPr>
          <w:tcW w:w="751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362C84F" w14:textId="77777777" w:rsidR="003B359D" w:rsidRPr="00292A9E" w:rsidRDefault="003B359D" w:rsidP="003B359D">
          <w:pPr>
            <w:pStyle w:val="TableParagraph"/>
            <w:tabs>
              <w:tab w:val="left" w:pos="0"/>
            </w:tabs>
            <w:spacing w:before="35"/>
            <w:ind w:left="0"/>
            <w:rPr>
              <w:b/>
              <w:lang w:val="es-MX"/>
            </w:rPr>
          </w:pPr>
          <w:r>
            <w:rPr>
              <w:b/>
              <w:lang w:val="es-MX"/>
            </w:rPr>
            <w:t xml:space="preserve"> </w:t>
          </w:r>
          <w:r w:rsidRPr="00292A9E">
            <w:rPr>
              <w:b/>
              <w:lang w:val="es-MX"/>
            </w:rPr>
            <w:t>Referencia a la Norma</w:t>
          </w:r>
          <w:r w:rsidRPr="00292A9E">
            <w:rPr>
              <w:b/>
              <w:spacing w:val="-7"/>
              <w:lang w:val="es-MX"/>
            </w:rPr>
            <w:t xml:space="preserve"> </w:t>
          </w:r>
          <w:r w:rsidRPr="00292A9E">
            <w:rPr>
              <w:b/>
              <w:lang w:val="es-MX"/>
            </w:rPr>
            <w:t>ISO</w:t>
          </w:r>
          <w:r w:rsidRPr="00292A9E">
            <w:rPr>
              <w:b/>
              <w:spacing w:val="1"/>
              <w:lang w:val="es-MX"/>
            </w:rPr>
            <w:t xml:space="preserve"> </w:t>
          </w:r>
          <w:r>
            <w:rPr>
              <w:b/>
              <w:lang w:val="es-MX"/>
            </w:rPr>
            <w:t>9001:2015</w:t>
          </w:r>
          <w:r>
            <w:rPr>
              <w:b/>
              <w:lang w:val="es-MX"/>
            </w:rPr>
            <w:tab/>
            <w:t>8.1,  8.6</w:t>
          </w:r>
          <w:r w:rsidRPr="00292A9E">
            <w:rPr>
              <w:b/>
              <w:lang w:val="es-MX"/>
            </w:rPr>
            <w:t xml:space="preserve"> y</w:t>
          </w:r>
          <w:r w:rsidRPr="00292A9E">
            <w:rPr>
              <w:b/>
              <w:spacing w:val="-4"/>
              <w:lang w:val="es-MX"/>
            </w:rPr>
            <w:t xml:space="preserve"> </w:t>
          </w:r>
          <w:r>
            <w:rPr>
              <w:b/>
              <w:lang w:val="es-MX"/>
            </w:rPr>
            <w:t>8.7.1</w:t>
          </w:r>
        </w:p>
      </w:tc>
      <w:tc>
        <w:tcPr>
          <w:tcW w:w="340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0FAB6009" w14:textId="77777777" w:rsidR="003B359D" w:rsidRPr="00292A9E" w:rsidRDefault="003B359D" w:rsidP="00E320DC">
          <w:pPr>
            <w:pStyle w:val="TableParagraph"/>
            <w:spacing w:before="35"/>
            <w:ind w:left="62"/>
            <w:rPr>
              <w:b/>
              <w:lang w:val="es-MX"/>
            </w:rPr>
          </w:pPr>
          <w:r w:rsidRPr="00292A9E">
            <w:rPr>
              <w:b/>
              <w:lang w:val="es-MX"/>
            </w:rPr>
            <w:t>Página 1 de 5</w:t>
          </w:r>
        </w:p>
      </w:tc>
    </w:tr>
  </w:tbl>
  <w:p w14:paraId="7832504A" w14:textId="77777777" w:rsidR="003B359D" w:rsidRDefault="003B35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76A55" w14:textId="77777777" w:rsidR="00AE5970" w:rsidRDefault="00AE59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47C8"/>
    <w:multiLevelType w:val="hybridMultilevel"/>
    <w:tmpl w:val="44CE1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9D"/>
    <w:rsid w:val="00036F77"/>
    <w:rsid w:val="000C72BC"/>
    <w:rsid w:val="000D600A"/>
    <w:rsid w:val="001566C5"/>
    <w:rsid w:val="00164521"/>
    <w:rsid w:val="0017267B"/>
    <w:rsid w:val="0017270B"/>
    <w:rsid w:val="001C709D"/>
    <w:rsid w:val="0020214F"/>
    <w:rsid w:val="002147E5"/>
    <w:rsid w:val="00260408"/>
    <w:rsid w:val="002756C5"/>
    <w:rsid w:val="00282B42"/>
    <w:rsid w:val="002B6FB3"/>
    <w:rsid w:val="00371780"/>
    <w:rsid w:val="003B1FBC"/>
    <w:rsid w:val="003B359D"/>
    <w:rsid w:val="003B488A"/>
    <w:rsid w:val="003D71F5"/>
    <w:rsid w:val="00412A7D"/>
    <w:rsid w:val="004873AA"/>
    <w:rsid w:val="004911AD"/>
    <w:rsid w:val="004B4C03"/>
    <w:rsid w:val="004C1673"/>
    <w:rsid w:val="004D3567"/>
    <w:rsid w:val="004E2A57"/>
    <w:rsid w:val="005611E6"/>
    <w:rsid w:val="00562CCA"/>
    <w:rsid w:val="005A11B9"/>
    <w:rsid w:val="005B30CB"/>
    <w:rsid w:val="005F1EC8"/>
    <w:rsid w:val="006476E3"/>
    <w:rsid w:val="00660E2C"/>
    <w:rsid w:val="006A45D2"/>
    <w:rsid w:val="007235AA"/>
    <w:rsid w:val="00740CBB"/>
    <w:rsid w:val="0076558E"/>
    <w:rsid w:val="00767B78"/>
    <w:rsid w:val="007A1B06"/>
    <w:rsid w:val="007F7BD2"/>
    <w:rsid w:val="00893054"/>
    <w:rsid w:val="008B31DA"/>
    <w:rsid w:val="008D15D4"/>
    <w:rsid w:val="009805FF"/>
    <w:rsid w:val="009A3033"/>
    <w:rsid w:val="009A7A6B"/>
    <w:rsid w:val="009B1709"/>
    <w:rsid w:val="009E60D7"/>
    <w:rsid w:val="009F5660"/>
    <w:rsid w:val="00A166FD"/>
    <w:rsid w:val="00A222FE"/>
    <w:rsid w:val="00A80897"/>
    <w:rsid w:val="00AB34A4"/>
    <w:rsid w:val="00AE5970"/>
    <w:rsid w:val="00AE7B5F"/>
    <w:rsid w:val="00B055F3"/>
    <w:rsid w:val="00B5698C"/>
    <w:rsid w:val="00BB0A2C"/>
    <w:rsid w:val="00BF3BC8"/>
    <w:rsid w:val="00C1631D"/>
    <w:rsid w:val="00C255B0"/>
    <w:rsid w:val="00C55C24"/>
    <w:rsid w:val="00C92E13"/>
    <w:rsid w:val="00CD490B"/>
    <w:rsid w:val="00CE7E1D"/>
    <w:rsid w:val="00D360D5"/>
    <w:rsid w:val="00D57516"/>
    <w:rsid w:val="00D860A9"/>
    <w:rsid w:val="00D8664D"/>
    <w:rsid w:val="00D95560"/>
    <w:rsid w:val="00DC039A"/>
    <w:rsid w:val="00DE2E9F"/>
    <w:rsid w:val="00DF37D9"/>
    <w:rsid w:val="00E72DED"/>
    <w:rsid w:val="00E93926"/>
    <w:rsid w:val="00EE06A4"/>
    <w:rsid w:val="00F25E0E"/>
    <w:rsid w:val="00F37BB2"/>
    <w:rsid w:val="00F5085F"/>
    <w:rsid w:val="00FA5E78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A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359D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59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B359D"/>
  </w:style>
  <w:style w:type="paragraph" w:styleId="Piedepgina">
    <w:name w:val="footer"/>
    <w:basedOn w:val="Normal"/>
    <w:link w:val="PiedepginaCar"/>
    <w:uiPriority w:val="99"/>
    <w:unhideWhenUsed/>
    <w:rsid w:val="003B359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359D"/>
  </w:style>
  <w:style w:type="table" w:customStyle="1" w:styleId="TableNormal">
    <w:name w:val="Table Normal"/>
    <w:uiPriority w:val="2"/>
    <w:semiHidden/>
    <w:unhideWhenUsed/>
    <w:qFormat/>
    <w:rsid w:val="003B35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359D"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359D"/>
    <w:pPr>
      <w:widowControl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59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B359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359D"/>
    <w:rPr>
      <w:rFonts w:ascii="Arial" w:eastAsia="Arial" w:hAnsi="Arial" w:cs="Arial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3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6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359D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359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B359D"/>
  </w:style>
  <w:style w:type="paragraph" w:styleId="Piedepgina">
    <w:name w:val="footer"/>
    <w:basedOn w:val="Normal"/>
    <w:link w:val="PiedepginaCar"/>
    <w:uiPriority w:val="99"/>
    <w:unhideWhenUsed/>
    <w:rsid w:val="003B359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359D"/>
  </w:style>
  <w:style w:type="table" w:customStyle="1" w:styleId="TableNormal">
    <w:name w:val="Table Normal"/>
    <w:uiPriority w:val="2"/>
    <w:semiHidden/>
    <w:unhideWhenUsed/>
    <w:qFormat/>
    <w:rsid w:val="003B35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359D"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359D"/>
    <w:pPr>
      <w:widowControl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59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3B359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359D"/>
    <w:rPr>
      <w:rFonts w:ascii="Arial" w:eastAsia="Arial" w:hAnsi="Arial" w:cs="Arial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3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</cp:lastModifiedBy>
  <cp:revision>2</cp:revision>
  <dcterms:created xsi:type="dcterms:W3CDTF">2017-12-05T23:56:00Z</dcterms:created>
  <dcterms:modified xsi:type="dcterms:W3CDTF">2017-12-05T23:56:00Z</dcterms:modified>
</cp:coreProperties>
</file>